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3C82D" w14:textId="77777777" w:rsidR="00FB775F" w:rsidRPr="00196D83" w:rsidRDefault="0095397F">
      <w:pPr>
        <w:rPr>
          <w:rFonts w:ascii="Arial" w:hAnsi="Arial" w:cs="Arial"/>
          <w:b/>
          <w:sz w:val="24"/>
        </w:rPr>
      </w:pPr>
      <w:r>
        <w:rPr>
          <w:rFonts w:ascii="Arial" w:hAnsi="Arial" w:cs="Arial"/>
          <w:b/>
          <w:noProof/>
          <w:sz w:val="36"/>
          <w:lang w:val="en-NZ" w:eastAsia="en-NZ"/>
        </w:rPr>
        <w:drawing>
          <wp:inline distT="0" distB="0" distL="0" distR="0" wp14:anchorId="52F9BFBD" wp14:editId="523D88FB">
            <wp:extent cx="5270500" cy="112395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270500" cy="1123950"/>
                    </a:xfrm>
                    <a:prstGeom prst="rect">
                      <a:avLst/>
                    </a:prstGeom>
                    <a:solidFill>
                      <a:srgbClr val="FFFFFF"/>
                    </a:solidFill>
                    <a:ln w="9525">
                      <a:noFill/>
                      <a:miter lim="800000"/>
                      <a:headEnd/>
                      <a:tailEnd/>
                    </a:ln>
                  </pic:spPr>
                </pic:pic>
              </a:graphicData>
            </a:graphic>
          </wp:inline>
        </w:drawing>
      </w:r>
    </w:p>
    <w:p w14:paraId="6BB338EB" w14:textId="77777777" w:rsidR="00FB775F" w:rsidRPr="00196D83" w:rsidRDefault="00FB775F">
      <w:pPr>
        <w:jc w:val="center"/>
        <w:rPr>
          <w:rFonts w:ascii="Arial" w:hAnsi="Arial" w:cs="Arial"/>
          <w:b/>
          <w:sz w:val="24"/>
        </w:rPr>
      </w:pPr>
    </w:p>
    <w:p w14:paraId="559B6FA7" w14:textId="77777777" w:rsidR="00196D83" w:rsidRPr="00196D83" w:rsidRDefault="00196D83">
      <w:pPr>
        <w:jc w:val="center"/>
        <w:rPr>
          <w:rFonts w:ascii="Arial" w:hAnsi="Arial" w:cs="Arial"/>
          <w:b/>
          <w:sz w:val="24"/>
        </w:rPr>
      </w:pPr>
    </w:p>
    <w:p w14:paraId="4717433E" w14:textId="77777777" w:rsidR="00196D83" w:rsidRPr="00196D83" w:rsidRDefault="00196D83" w:rsidP="00196D83">
      <w:pPr>
        <w:rPr>
          <w:rFonts w:ascii="Arial" w:hAnsi="Arial" w:cs="Arial"/>
          <w:b/>
          <w:sz w:val="28"/>
          <w:szCs w:val="28"/>
          <w:lang w:val="en-NZ"/>
        </w:rPr>
      </w:pPr>
    </w:p>
    <w:p w14:paraId="627B78BD" w14:textId="77777777" w:rsidR="00196D83" w:rsidRPr="00196D83" w:rsidRDefault="00196D83" w:rsidP="00196D83">
      <w:pPr>
        <w:rPr>
          <w:rFonts w:ascii="Arial" w:hAnsi="Arial" w:cs="Arial"/>
          <w:b/>
          <w:sz w:val="28"/>
          <w:szCs w:val="28"/>
          <w:lang w:val="en-NZ"/>
        </w:rPr>
      </w:pPr>
      <w:r w:rsidRPr="00196D83">
        <w:rPr>
          <w:rFonts w:ascii="Arial" w:hAnsi="Arial" w:cs="Arial"/>
          <w:b/>
          <w:sz w:val="28"/>
          <w:szCs w:val="28"/>
          <w:lang w:val="en-NZ"/>
        </w:rPr>
        <w:t xml:space="preserve">NCEA Level </w:t>
      </w:r>
      <w:r w:rsidR="00FA2ECF">
        <w:rPr>
          <w:rFonts w:ascii="Arial" w:hAnsi="Arial" w:cs="Arial"/>
          <w:b/>
          <w:sz w:val="28"/>
          <w:szCs w:val="28"/>
          <w:lang w:val="en-NZ"/>
        </w:rPr>
        <w:t>2</w:t>
      </w:r>
      <w:r w:rsidR="00690531">
        <w:rPr>
          <w:rFonts w:ascii="Arial" w:hAnsi="Arial" w:cs="Arial"/>
          <w:b/>
          <w:sz w:val="28"/>
          <w:szCs w:val="28"/>
          <w:lang w:val="en-NZ"/>
        </w:rPr>
        <w:t xml:space="preserve"> </w:t>
      </w:r>
      <w:r w:rsidR="00F156EE">
        <w:rPr>
          <w:rFonts w:ascii="Arial" w:hAnsi="Arial" w:cs="Arial"/>
          <w:b/>
          <w:sz w:val="28"/>
          <w:szCs w:val="28"/>
          <w:lang w:val="en-NZ"/>
        </w:rPr>
        <w:t>History</w:t>
      </w:r>
    </w:p>
    <w:p w14:paraId="35D3D4FC" w14:textId="77777777" w:rsidR="00196D83" w:rsidRPr="00196D83" w:rsidRDefault="00196D83" w:rsidP="00196D83">
      <w:pPr>
        <w:rPr>
          <w:rFonts w:ascii="Arial" w:hAnsi="Arial" w:cs="Arial"/>
          <w:b/>
          <w:sz w:val="28"/>
          <w:szCs w:val="28"/>
          <w:lang w:val="en-NZ"/>
        </w:rPr>
      </w:pPr>
    </w:p>
    <w:p w14:paraId="1A9E97B9" w14:textId="77777777" w:rsidR="00FB775F" w:rsidRPr="00196D83" w:rsidRDefault="00196D83" w:rsidP="00196D83">
      <w:pPr>
        <w:rPr>
          <w:rFonts w:ascii="Arial" w:hAnsi="Arial" w:cs="Arial"/>
          <w:b/>
          <w:color w:val="000000"/>
          <w:sz w:val="28"/>
          <w:szCs w:val="28"/>
        </w:rPr>
      </w:pPr>
      <w:r w:rsidRPr="00196D83">
        <w:rPr>
          <w:rFonts w:ascii="Arial" w:hAnsi="Arial" w:cs="Arial"/>
          <w:b/>
          <w:sz w:val="28"/>
          <w:szCs w:val="28"/>
          <w:lang w:val="en-NZ"/>
        </w:rPr>
        <w:t>Conditions of Assessment</w:t>
      </w:r>
    </w:p>
    <w:p w14:paraId="512F5552" w14:textId="77777777" w:rsidR="00FB775F" w:rsidRDefault="00FB775F">
      <w:pPr>
        <w:rPr>
          <w:rFonts w:ascii="Arial" w:hAnsi="Arial" w:cs="Arial"/>
          <w:b/>
          <w:color w:val="000000"/>
          <w:sz w:val="24"/>
          <w:szCs w:val="24"/>
        </w:rPr>
      </w:pPr>
    </w:p>
    <w:p w14:paraId="1FE8FEB6" w14:textId="77777777" w:rsidR="00A9607B" w:rsidRPr="00196D83" w:rsidRDefault="00196D83" w:rsidP="00196D83">
      <w:pPr>
        <w:tabs>
          <w:tab w:val="left" w:pos="1665"/>
        </w:tabs>
        <w:rPr>
          <w:rFonts w:ascii="Arial" w:hAnsi="Arial" w:cs="Arial"/>
          <w:b/>
          <w:sz w:val="26"/>
          <w:szCs w:val="26"/>
        </w:rPr>
      </w:pPr>
      <w:r w:rsidRPr="00196D83">
        <w:rPr>
          <w:rFonts w:ascii="Arial" w:hAnsi="Arial" w:cs="Arial"/>
          <w:b/>
          <w:sz w:val="26"/>
          <w:szCs w:val="26"/>
        </w:rPr>
        <w:t>General Information</w:t>
      </w:r>
    </w:p>
    <w:p w14:paraId="48805060" w14:textId="77777777" w:rsidR="00196D83" w:rsidRPr="00196D83" w:rsidRDefault="00196D83" w:rsidP="00196D83">
      <w:pPr>
        <w:tabs>
          <w:tab w:val="left" w:pos="1665"/>
        </w:tabs>
        <w:rPr>
          <w:rFonts w:ascii="Arial" w:hAnsi="Arial" w:cs="Arial"/>
          <w:sz w:val="24"/>
          <w:szCs w:val="24"/>
        </w:rPr>
      </w:pPr>
    </w:p>
    <w:tbl>
      <w:tblPr>
        <w:tblW w:w="0" w:type="auto"/>
        <w:tblLook w:val="01E0" w:firstRow="1" w:lastRow="1" w:firstColumn="1" w:lastColumn="1" w:noHBand="0" w:noVBand="0"/>
      </w:tblPr>
      <w:tblGrid>
        <w:gridCol w:w="4077"/>
        <w:gridCol w:w="5776"/>
      </w:tblGrid>
      <w:tr w:rsidR="00196D83" w:rsidRPr="00590B53" w14:paraId="5F6B6710" w14:textId="77777777" w:rsidTr="00590B53">
        <w:tc>
          <w:tcPr>
            <w:tcW w:w="4077" w:type="dxa"/>
            <w:vAlign w:val="center"/>
          </w:tcPr>
          <w:p w14:paraId="7D985EEB" w14:textId="77777777" w:rsidR="00196D83" w:rsidRPr="00590B53" w:rsidRDefault="00196D83" w:rsidP="00590B53">
            <w:pPr>
              <w:tabs>
                <w:tab w:val="left" w:pos="1665"/>
              </w:tabs>
              <w:spacing w:before="100" w:after="100"/>
              <w:rPr>
                <w:rFonts w:ascii="Arial" w:hAnsi="Arial" w:cs="Arial"/>
                <w:b/>
                <w:sz w:val="24"/>
                <w:szCs w:val="24"/>
              </w:rPr>
            </w:pPr>
            <w:r w:rsidRPr="00590B53">
              <w:rPr>
                <w:rFonts w:ascii="Arial" w:hAnsi="Arial" w:cs="Arial"/>
                <w:b/>
                <w:sz w:val="24"/>
                <w:szCs w:val="24"/>
              </w:rPr>
              <w:t>Subject Reference</w:t>
            </w:r>
          </w:p>
        </w:tc>
        <w:tc>
          <w:tcPr>
            <w:tcW w:w="5776" w:type="dxa"/>
            <w:vAlign w:val="center"/>
          </w:tcPr>
          <w:p w14:paraId="597E5ABA" w14:textId="77777777" w:rsidR="00196D83" w:rsidRPr="00590B53" w:rsidRDefault="00D944AE" w:rsidP="00590B53">
            <w:pPr>
              <w:tabs>
                <w:tab w:val="left" w:pos="1665"/>
              </w:tabs>
              <w:spacing w:before="100" w:after="100"/>
              <w:rPr>
                <w:rFonts w:ascii="Arial" w:hAnsi="Arial" w:cs="Arial"/>
                <w:sz w:val="24"/>
                <w:szCs w:val="24"/>
              </w:rPr>
            </w:pPr>
            <w:r>
              <w:rPr>
                <w:rFonts w:ascii="Arial" w:hAnsi="Arial" w:cs="Arial"/>
                <w:sz w:val="24"/>
                <w:szCs w:val="24"/>
              </w:rPr>
              <w:t>History</w:t>
            </w:r>
          </w:p>
        </w:tc>
      </w:tr>
      <w:tr w:rsidR="00196D83" w:rsidRPr="00590B53" w14:paraId="537130E4" w14:textId="77777777" w:rsidTr="00590B53">
        <w:tc>
          <w:tcPr>
            <w:tcW w:w="4077" w:type="dxa"/>
            <w:vAlign w:val="center"/>
          </w:tcPr>
          <w:p w14:paraId="365DB451" w14:textId="77777777" w:rsidR="00196D83" w:rsidRPr="00590B53" w:rsidRDefault="00196D83" w:rsidP="00590B53">
            <w:pPr>
              <w:tabs>
                <w:tab w:val="left" w:pos="1665"/>
              </w:tabs>
              <w:spacing w:before="100" w:after="100"/>
              <w:rPr>
                <w:rFonts w:ascii="Arial" w:hAnsi="Arial" w:cs="Arial"/>
                <w:b/>
                <w:sz w:val="24"/>
                <w:szCs w:val="24"/>
              </w:rPr>
            </w:pPr>
            <w:r w:rsidRPr="00590B53">
              <w:rPr>
                <w:rFonts w:ascii="Arial" w:hAnsi="Arial" w:cs="Arial"/>
                <w:b/>
                <w:sz w:val="24"/>
                <w:szCs w:val="24"/>
              </w:rPr>
              <w:t>Domain</w:t>
            </w:r>
          </w:p>
        </w:tc>
        <w:tc>
          <w:tcPr>
            <w:tcW w:w="5776" w:type="dxa"/>
            <w:vAlign w:val="center"/>
          </w:tcPr>
          <w:p w14:paraId="43DB69A8" w14:textId="77777777" w:rsidR="00196D83" w:rsidRPr="00590B53" w:rsidRDefault="00725B13" w:rsidP="00590B53">
            <w:pPr>
              <w:tabs>
                <w:tab w:val="left" w:pos="1665"/>
              </w:tabs>
              <w:spacing w:before="100" w:after="100"/>
              <w:rPr>
                <w:rFonts w:ascii="Arial" w:hAnsi="Arial" w:cs="Arial"/>
                <w:sz w:val="24"/>
                <w:szCs w:val="24"/>
              </w:rPr>
            </w:pPr>
            <w:r w:rsidRPr="00590B53">
              <w:rPr>
                <w:rFonts w:ascii="Arial" w:hAnsi="Arial" w:cs="Arial"/>
                <w:sz w:val="24"/>
                <w:szCs w:val="24"/>
              </w:rPr>
              <w:t>History</w:t>
            </w:r>
          </w:p>
        </w:tc>
      </w:tr>
      <w:tr w:rsidR="00196D83" w:rsidRPr="00590B53" w14:paraId="5B6F4C8A" w14:textId="77777777" w:rsidTr="00590B53">
        <w:tc>
          <w:tcPr>
            <w:tcW w:w="4077" w:type="dxa"/>
            <w:vAlign w:val="center"/>
          </w:tcPr>
          <w:p w14:paraId="386D7305" w14:textId="77777777" w:rsidR="00196D83" w:rsidRPr="00590B53" w:rsidRDefault="00196D83" w:rsidP="00590B53">
            <w:pPr>
              <w:tabs>
                <w:tab w:val="left" w:pos="1665"/>
              </w:tabs>
              <w:spacing w:before="100" w:after="100"/>
              <w:rPr>
                <w:rFonts w:ascii="Arial" w:hAnsi="Arial" w:cs="Arial"/>
                <w:b/>
                <w:sz w:val="24"/>
                <w:szCs w:val="24"/>
              </w:rPr>
            </w:pPr>
            <w:r w:rsidRPr="00590B53">
              <w:rPr>
                <w:rFonts w:ascii="Arial" w:hAnsi="Arial" w:cs="Arial"/>
                <w:b/>
                <w:sz w:val="24"/>
                <w:szCs w:val="24"/>
              </w:rPr>
              <w:t>Level</w:t>
            </w:r>
          </w:p>
        </w:tc>
        <w:tc>
          <w:tcPr>
            <w:tcW w:w="5776" w:type="dxa"/>
            <w:vAlign w:val="center"/>
          </w:tcPr>
          <w:p w14:paraId="59E258A3" w14:textId="77777777" w:rsidR="00196D83" w:rsidRPr="00590B53" w:rsidRDefault="00FA2ECF" w:rsidP="00590B53">
            <w:pPr>
              <w:tabs>
                <w:tab w:val="left" w:pos="1665"/>
              </w:tabs>
              <w:spacing w:before="100" w:after="100"/>
              <w:rPr>
                <w:rFonts w:ascii="Arial" w:hAnsi="Arial" w:cs="Arial"/>
                <w:sz w:val="24"/>
                <w:szCs w:val="24"/>
              </w:rPr>
            </w:pPr>
            <w:r w:rsidRPr="00590B53">
              <w:rPr>
                <w:rFonts w:ascii="Arial" w:hAnsi="Arial" w:cs="Arial"/>
                <w:sz w:val="24"/>
                <w:szCs w:val="24"/>
              </w:rPr>
              <w:t>2</w:t>
            </w:r>
          </w:p>
        </w:tc>
      </w:tr>
    </w:tbl>
    <w:p w14:paraId="57D8367A" w14:textId="77777777" w:rsidR="00690531" w:rsidRDefault="00690531" w:rsidP="00690531">
      <w:pPr>
        <w:tabs>
          <w:tab w:val="right" w:leader="underscore" w:pos="9781"/>
        </w:tabs>
        <w:rPr>
          <w:rFonts w:ascii="Arial" w:hAnsi="Arial" w:cs="Arial"/>
          <w:sz w:val="24"/>
          <w:szCs w:val="24"/>
        </w:rPr>
      </w:pPr>
      <w:r>
        <w:rPr>
          <w:rFonts w:ascii="Arial" w:hAnsi="Arial" w:cs="Arial"/>
          <w:sz w:val="24"/>
          <w:szCs w:val="24"/>
        </w:rPr>
        <w:tab/>
      </w:r>
    </w:p>
    <w:p w14:paraId="1CAED930" w14:textId="77777777" w:rsidR="00196D83" w:rsidRDefault="00196D83">
      <w:pPr>
        <w:rPr>
          <w:rFonts w:ascii="Arial" w:hAnsi="Arial" w:cs="Arial"/>
          <w:sz w:val="24"/>
          <w:szCs w:val="24"/>
        </w:rPr>
      </w:pPr>
    </w:p>
    <w:p w14:paraId="4C56756F" w14:textId="77777777" w:rsidR="00F708AD" w:rsidRPr="00F708AD" w:rsidRDefault="00F708AD" w:rsidP="00F708AD">
      <w:pPr>
        <w:rPr>
          <w:rFonts w:ascii="Arial" w:hAnsi="Arial" w:cs="Arial"/>
          <w:sz w:val="24"/>
          <w:szCs w:val="24"/>
        </w:rPr>
      </w:pPr>
      <w:r w:rsidRPr="00F708AD">
        <w:rPr>
          <w:rFonts w:ascii="Arial" w:hAnsi="Arial" w:cs="Arial"/>
          <w:b/>
          <w:bCs/>
          <w:sz w:val="24"/>
          <w:szCs w:val="24"/>
        </w:rPr>
        <w:t>Conditions of Assessment</w:t>
      </w:r>
      <w:r w:rsidRPr="00F708AD">
        <w:rPr>
          <w:rFonts w:ascii="Arial" w:hAnsi="Arial" w:cs="Arial"/>
          <w:sz w:val="24"/>
          <w:szCs w:val="24"/>
        </w:rPr>
        <w:t> </w:t>
      </w:r>
    </w:p>
    <w:p w14:paraId="2BE40B54" w14:textId="77777777" w:rsidR="00F708AD" w:rsidRPr="00F708AD" w:rsidRDefault="00F708AD" w:rsidP="00F708AD">
      <w:pPr>
        <w:rPr>
          <w:rFonts w:ascii="Arial" w:hAnsi="Arial" w:cs="Arial"/>
          <w:sz w:val="24"/>
          <w:szCs w:val="24"/>
        </w:rPr>
      </w:pPr>
    </w:p>
    <w:p w14:paraId="66934D7C" w14:textId="77777777" w:rsidR="00F708AD" w:rsidRPr="00F708AD" w:rsidRDefault="00F708AD" w:rsidP="00F708AD">
      <w:pPr>
        <w:rPr>
          <w:rFonts w:ascii="Arial" w:hAnsi="Arial" w:cs="Arial"/>
          <w:sz w:val="24"/>
          <w:szCs w:val="24"/>
        </w:rPr>
      </w:pPr>
      <w:r w:rsidRPr="00F708AD">
        <w:rPr>
          <w:rFonts w:ascii="Arial" w:hAnsi="Arial" w:cs="Arial"/>
          <w:sz w:val="24"/>
          <w:szCs w:val="24"/>
        </w:rPr>
        <w:t>These Conditions provide guidelines for assessment against internally assessed Achievement Standards. Guidance is provided on: </w:t>
      </w:r>
    </w:p>
    <w:p w14:paraId="3C108230" w14:textId="77777777" w:rsidR="00F708AD" w:rsidRPr="00F708AD" w:rsidRDefault="00F708AD" w:rsidP="00F708AD">
      <w:pPr>
        <w:numPr>
          <w:ilvl w:val="0"/>
          <w:numId w:val="39"/>
        </w:numPr>
        <w:suppressAutoHyphens w:val="0"/>
        <w:spacing w:before="60" w:after="60"/>
        <w:ind w:left="714" w:hanging="357"/>
        <w:rPr>
          <w:rFonts w:ascii="Arial" w:hAnsi="Arial" w:cs="Arial"/>
          <w:sz w:val="24"/>
          <w:szCs w:val="24"/>
        </w:rPr>
      </w:pPr>
      <w:r w:rsidRPr="00F708AD">
        <w:rPr>
          <w:rFonts w:ascii="Arial" w:hAnsi="Arial" w:cs="Arial"/>
          <w:sz w:val="24"/>
          <w:szCs w:val="24"/>
        </w:rPr>
        <w:t>specific requirements for all assessments against this Standard </w:t>
      </w:r>
    </w:p>
    <w:p w14:paraId="605F33BE" w14:textId="77777777" w:rsidR="00F708AD" w:rsidRPr="00F708AD" w:rsidRDefault="00F708AD" w:rsidP="00F708AD">
      <w:pPr>
        <w:numPr>
          <w:ilvl w:val="0"/>
          <w:numId w:val="40"/>
        </w:numPr>
        <w:suppressAutoHyphens w:val="0"/>
        <w:spacing w:before="60" w:after="60"/>
        <w:ind w:left="714" w:hanging="357"/>
        <w:rPr>
          <w:rFonts w:ascii="Arial" w:hAnsi="Arial" w:cs="Arial"/>
          <w:sz w:val="24"/>
          <w:szCs w:val="24"/>
        </w:rPr>
      </w:pPr>
      <w:r w:rsidRPr="00F708AD">
        <w:rPr>
          <w:rFonts w:ascii="Arial" w:hAnsi="Arial" w:cs="Arial"/>
          <w:sz w:val="24"/>
          <w:szCs w:val="24"/>
        </w:rPr>
        <w:t>appropriate ways of, and conditions for, gathering evidence </w:t>
      </w:r>
    </w:p>
    <w:p w14:paraId="3F50E4BA" w14:textId="77777777" w:rsidR="00F708AD" w:rsidRPr="00F708AD" w:rsidRDefault="00F708AD" w:rsidP="00F708AD">
      <w:pPr>
        <w:numPr>
          <w:ilvl w:val="0"/>
          <w:numId w:val="41"/>
        </w:numPr>
        <w:suppressAutoHyphens w:val="0"/>
        <w:spacing w:before="60" w:after="60"/>
        <w:ind w:left="714" w:hanging="357"/>
        <w:rPr>
          <w:rFonts w:ascii="Arial" w:hAnsi="Arial" w:cs="Arial"/>
          <w:sz w:val="24"/>
          <w:szCs w:val="24"/>
        </w:rPr>
      </w:pPr>
      <w:r w:rsidRPr="00F708AD">
        <w:rPr>
          <w:rFonts w:ascii="Arial" w:hAnsi="Arial" w:cs="Arial"/>
          <w:sz w:val="24"/>
          <w:szCs w:val="24"/>
        </w:rPr>
        <w:t>ensuring that evidence is authentic. </w:t>
      </w:r>
    </w:p>
    <w:p w14:paraId="1D639235" w14:textId="77777777" w:rsidR="00F708AD" w:rsidRPr="00F708AD" w:rsidRDefault="00F708AD" w:rsidP="00F708AD">
      <w:pPr>
        <w:rPr>
          <w:rFonts w:ascii="Arial" w:hAnsi="Arial" w:cs="Arial"/>
          <w:sz w:val="24"/>
          <w:szCs w:val="24"/>
        </w:rPr>
      </w:pPr>
    </w:p>
    <w:p w14:paraId="0FECBE8B" w14:textId="77777777" w:rsidR="00F708AD" w:rsidRPr="00F708AD" w:rsidRDefault="00F708AD" w:rsidP="00F708AD">
      <w:pPr>
        <w:rPr>
          <w:rFonts w:ascii="Arial" w:hAnsi="Arial" w:cs="Arial"/>
          <w:sz w:val="24"/>
          <w:szCs w:val="24"/>
        </w:rPr>
      </w:pPr>
      <w:r w:rsidRPr="00F708AD">
        <w:rPr>
          <w:rFonts w:ascii="Arial" w:hAnsi="Arial" w:cs="Arial"/>
          <w:sz w:val="24"/>
          <w:szCs w:val="24"/>
        </w:rPr>
        <w:t xml:space="preserve">Assessors must be familiar with guidance on assessment practice in learning centres, including enforcing timeframes and deadlines. The </w:t>
      </w:r>
      <w:hyperlink r:id="rId8">
        <w:r w:rsidRPr="00F708AD">
          <w:rPr>
            <w:rFonts w:ascii="Arial" w:hAnsi="Arial" w:cs="Arial"/>
            <w:color w:val="0000FF"/>
            <w:sz w:val="24"/>
            <w:szCs w:val="24"/>
            <w:u w:val="single"/>
          </w:rPr>
          <w:t>NZQA</w:t>
        </w:r>
      </w:hyperlink>
      <w:r w:rsidRPr="00F708AD">
        <w:rPr>
          <w:rFonts w:ascii="Arial" w:hAnsi="Arial" w:cs="Arial"/>
          <w:sz w:val="24"/>
          <w:szCs w:val="24"/>
        </w:rPr>
        <w:t xml:space="preserve"> website offers resources that would be useful to read in conjunction with these Conditions of Assessment. </w:t>
      </w:r>
    </w:p>
    <w:p w14:paraId="08569252" w14:textId="77777777" w:rsidR="00F708AD" w:rsidRPr="00F708AD" w:rsidRDefault="00F708AD" w:rsidP="00F708AD">
      <w:pPr>
        <w:rPr>
          <w:rFonts w:ascii="Arial" w:hAnsi="Arial" w:cs="Arial"/>
          <w:sz w:val="24"/>
          <w:szCs w:val="24"/>
        </w:rPr>
      </w:pPr>
    </w:p>
    <w:p w14:paraId="7C3813A0" w14:textId="29709948" w:rsidR="00F708AD" w:rsidRPr="00F708AD" w:rsidRDefault="00F708AD" w:rsidP="00F708AD">
      <w:pPr>
        <w:rPr>
          <w:rFonts w:ascii="Arial" w:hAnsi="Arial" w:cs="Arial"/>
          <w:sz w:val="24"/>
          <w:szCs w:val="24"/>
        </w:rPr>
      </w:pPr>
      <w:r w:rsidRPr="00F708AD">
        <w:rPr>
          <w:rFonts w:ascii="Arial" w:hAnsi="Arial" w:cs="Arial"/>
          <w:sz w:val="24"/>
          <w:szCs w:val="24"/>
        </w:rPr>
        <w:t xml:space="preserve">The learning centre’s Assessment Policy and Conditions of Assessment must be consistent with NZQA’s </w:t>
      </w:r>
      <w:hyperlink r:id="rId9" w:tgtFrame="_blank" w:history="1">
        <w:r w:rsidRPr="00F708AD">
          <w:rPr>
            <w:rFonts w:ascii="Arial" w:hAnsi="Arial" w:cs="Arial"/>
            <w:color w:val="0000FF"/>
            <w:sz w:val="24"/>
            <w:szCs w:val="24"/>
            <w:u w:val="single"/>
          </w:rPr>
          <w:t>Assessment Rules for Schools with Consent to Assess</w:t>
        </w:r>
      </w:hyperlink>
      <w:r w:rsidRPr="00F708AD">
        <w:rPr>
          <w:rFonts w:ascii="Arial" w:hAnsi="Arial" w:cs="Arial"/>
          <w:sz w:val="24"/>
          <w:szCs w:val="24"/>
        </w:rPr>
        <w:t>. This link includes guidance for managing internal moderation and the collection of evidence. </w:t>
      </w:r>
    </w:p>
    <w:p w14:paraId="0E55D80A" w14:textId="77777777" w:rsidR="00F708AD" w:rsidRPr="00F708AD" w:rsidRDefault="00F708AD" w:rsidP="00F708AD">
      <w:pPr>
        <w:rPr>
          <w:rFonts w:ascii="Arial" w:hAnsi="Arial" w:cs="Arial"/>
          <w:b/>
          <w:bCs/>
          <w:sz w:val="24"/>
          <w:szCs w:val="24"/>
        </w:rPr>
      </w:pPr>
    </w:p>
    <w:p w14:paraId="0E4DB54D" w14:textId="77777777" w:rsidR="00F708AD" w:rsidRPr="00F708AD" w:rsidRDefault="00F708AD" w:rsidP="00F708AD">
      <w:pPr>
        <w:rPr>
          <w:rFonts w:ascii="Arial" w:hAnsi="Arial" w:cs="Arial"/>
          <w:sz w:val="24"/>
          <w:szCs w:val="24"/>
        </w:rPr>
      </w:pPr>
      <w:r w:rsidRPr="00F708AD">
        <w:rPr>
          <w:rFonts w:ascii="Arial" w:hAnsi="Arial" w:cs="Arial"/>
          <w:b/>
          <w:bCs/>
          <w:sz w:val="24"/>
          <w:szCs w:val="24"/>
        </w:rPr>
        <w:t>Gathering Evidence</w:t>
      </w:r>
      <w:r w:rsidRPr="00F708AD">
        <w:rPr>
          <w:rFonts w:ascii="Arial" w:hAnsi="Arial" w:cs="Arial"/>
          <w:sz w:val="24"/>
          <w:szCs w:val="24"/>
        </w:rPr>
        <w:t> </w:t>
      </w:r>
    </w:p>
    <w:p w14:paraId="56311141" w14:textId="77777777" w:rsidR="00F708AD" w:rsidRPr="00F708AD" w:rsidRDefault="00F708AD" w:rsidP="00F708AD">
      <w:pPr>
        <w:rPr>
          <w:rFonts w:ascii="Arial" w:hAnsi="Arial" w:cs="Arial"/>
          <w:sz w:val="24"/>
          <w:szCs w:val="24"/>
        </w:rPr>
      </w:pPr>
    </w:p>
    <w:p w14:paraId="336FD2FD" w14:textId="77777777" w:rsidR="00F708AD" w:rsidRPr="00F708AD" w:rsidRDefault="00F708AD" w:rsidP="00F708AD">
      <w:pPr>
        <w:rPr>
          <w:rFonts w:ascii="Arial" w:hAnsi="Arial" w:cs="Arial"/>
          <w:sz w:val="24"/>
          <w:szCs w:val="24"/>
        </w:rPr>
      </w:pPr>
      <w:r w:rsidRPr="00F708AD">
        <w:rPr>
          <w:rFonts w:ascii="Arial" w:hAnsi="Arial" w:cs="Arial"/>
          <w:sz w:val="24"/>
          <w:szCs w:val="24"/>
        </w:rPr>
        <w:t>Internal assessment provides considerable flexibility in the collection of evidence. Evidence can be collected in different ways to suit a range of teaching and learning styles, and a range of contexts of teaching and learning. Care needs to be taken to allow students opportunities to present their best evidence against the Standard(s) that are free from unnecessary constraints. </w:t>
      </w:r>
    </w:p>
    <w:p w14:paraId="63FE0EB9" w14:textId="77777777" w:rsidR="00F708AD" w:rsidRPr="00F708AD" w:rsidRDefault="00F708AD" w:rsidP="00F708AD">
      <w:pPr>
        <w:rPr>
          <w:rFonts w:ascii="Arial" w:hAnsi="Arial" w:cs="Arial"/>
          <w:sz w:val="24"/>
          <w:szCs w:val="24"/>
        </w:rPr>
      </w:pPr>
    </w:p>
    <w:p w14:paraId="2487AEBE" w14:textId="77777777" w:rsidR="00F708AD" w:rsidRPr="00F708AD" w:rsidRDefault="00F708AD" w:rsidP="00F708AD">
      <w:pPr>
        <w:rPr>
          <w:rFonts w:ascii="Arial" w:hAnsi="Arial" w:cs="Arial"/>
          <w:sz w:val="24"/>
          <w:szCs w:val="24"/>
        </w:rPr>
      </w:pPr>
      <w:r w:rsidRPr="00F708AD">
        <w:rPr>
          <w:rFonts w:ascii="Arial" w:hAnsi="Arial" w:cs="Arial"/>
          <w:sz w:val="24"/>
          <w:szCs w:val="24"/>
        </w:rPr>
        <w:t>It is recommended that the design of assessment reflects and reinforces the ways students have been learning. Collection of evidence for the internally assessed Standards could include, but is not restricted to, an extended task, an investigation, digital evidence (such as recorded interviews, blogs, photographs, or film), or a portfolio of evidence. </w:t>
      </w:r>
    </w:p>
    <w:p w14:paraId="04477935" w14:textId="77777777" w:rsidR="00F708AD" w:rsidRPr="00F708AD" w:rsidRDefault="00F708AD" w:rsidP="00F708AD">
      <w:pPr>
        <w:rPr>
          <w:rFonts w:ascii="Arial" w:hAnsi="Arial" w:cs="Arial"/>
          <w:sz w:val="24"/>
          <w:szCs w:val="24"/>
        </w:rPr>
      </w:pPr>
    </w:p>
    <w:p w14:paraId="450192FC" w14:textId="77777777" w:rsidR="00F708AD" w:rsidRPr="00F708AD" w:rsidRDefault="00F708AD" w:rsidP="00F708AD">
      <w:pPr>
        <w:rPr>
          <w:rFonts w:ascii="Arial" w:hAnsi="Arial" w:cs="Arial"/>
          <w:sz w:val="24"/>
          <w:szCs w:val="24"/>
        </w:rPr>
      </w:pPr>
      <w:r w:rsidRPr="00F708AD">
        <w:rPr>
          <w:rFonts w:ascii="Arial" w:hAnsi="Arial" w:cs="Arial"/>
          <w:sz w:val="24"/>
          <w:szCs w:val="24"/>
        </w:rPr>
        <w:lastRenderedPageBreak/>
        <w:t>Effective assessment should suit the nature of the learning being assessed, provide opportunities to meet the diverse needs of all students, and be valid and fair. </w:t>
      </w:r>
    </w:p>
    <w:p w14:paraId="6870B83E" w14:textId="77777777" w:rsidR="00F708AD" w:rsidRPr="00F708AD" w:rsidRDefault="00F708AD" w:rsidP="00F708AD">
      <w:pPr>
        <w:rPr>
          <w:rFonts w:ascii="Arial" w:hAnsi="Arial" w:cs="Arial"/>
          <w:b/>
          <w:bCs/>
          <w:sz w:val="24"/>
          <w:szCs w:val="24"/>
        </w:rPr>
      </w:pPr>
    </w:p>
    <w:p w14:paraId="4759158A" w14:textId="77777777" w:rsidR="00F708AD" w:rsidRPr="00F708AD" w:rsidRDefault="00F708AD" w:rsidP="00F708AD">
      <w:pPr>
        <w:rPr>
          <w:rFonts w:ascii="Arial" w:hAnsi="Arial" w:cs="Arial"/>
          <w:sz w:val="24"/>
          <w:szCs w:val="24"/>
        </w:rPr>
      </w:pPr>
      <w:r w:rsidRPr="00F708AD">
        <w:rPr>
          <w:rFonts w:ascii="Arial" w:hAnsi="Arial" w:cs="Arial"/>
          <w:b/>
          <w:bCs/>
          <w:sz w:val="24"/>
          <w:szCs w:val="24"/>
        </w:rPr>
        <w:t>Ensuring Authenticity of Evidence</w:t>
      </w:r>
      <w:r w:rsidRPr="00F708AD">
        <w:rPr>
          <w:rFonts w:ascii="Arial" w:hAnsi="Arial" w:cs="Arial"/>
          <w:sz w:val="24"/>
          <w:szCs w:val="24"/>
        </w:rPr>
        <w:t>  </w:t>
      </w:r>
    </w:p>
    <w:p w14:paraId="3F9C2201" w14:textId="77777777" w:rsidR="00F708AD" w:rsidRPr="00F708AD" w:rsidRDefault="00F708AD" w:rsidP="00F708AD">
      <w:pPr>
        <w:rPr>
          <w:rFonts w:ascii="Arial" w:hAnsi="Arial" w:cs="Arial"/>
          <w:sz w:val="24"/>
          <w:szCs w:val="24"/>
        </w:rPr>
      </w:pPr>
    </w:p>
    <w:p w14:paraId="63D15628" w14:textId="77777777" w:rsidR="00F708AD" w:rsidRPr="00F708AD" w:rsidRDefault="00F708AD" w:rsidP="00F708AD">
      <w:pPr>
        <w:rPr>
          <w:rFonts w:ascii="Arial" w:hAnsi="Arial" w:cs="Arial"/>
          <w:sz w:val="24"/>
          <w:szCs w:val="24"/>
        </w:rPr>
      </w:pPr>
      <w:hyperlink r:id="rId10" w:tgtFrame="_blank" w:history="1">
        <w:r w:rsidRPr="00F708AD">
          <w:rPr>
            <w:rFonts w:ascii="Arial" w:hAnsi="Arial" w:cs="Arial"/>
            <w:color w:val="0000FF"/>
            <w:sz w:val="24"/>
            <w:szCs w:val="24"/>
            <w:u w:val="single"/>
          </w:rPr>
          <w:t>Authenticity</w:t>
        </w:r>
      </w:hyperlink>
      <w:r w:rsidRPr="00F708AD">
        <w:rPr>
          <w:rFonts w:ascii="Arial" w:hAnsi="Arial" w:cs="Arial"/>
          <w:sz w:val="24"/>
          <w:szCs w:val="24"/>
        </w:rPr>
        <w:t> of student evidence needs to be assured regardless of the method of collecting evidence. This must be in line with the learning centre’s policy and NZQA’s </w:t>
      </w:r>
      <w:hyperlink r:id="rId11" w:tgtFrame="_blank" w:history="1">
        <w:r w:rsidRPr="00F708AD">
          <w:rPr>
            <w:rFonts w:ascii="Arial" w:hAnsi="Arial" w:cs="Arial"/>
            <w:color w:val="0000FF"/>
            <w:sz w:val="24"/>
            <w:szCs w:val="24"/>
            <w:u w:val="single"/>
          </w:rPr>
          <w:t>Assessment Rules for Schools with Consent to Assess</w:t>
        </w:r>
      </w:hyperlink>
      <w:r w:rsidRPr="00F708AD">
        <w:rPr>
          <w:rFonts w:ascii="Arial" w:hAnsi="Arial" w:cs="Arial"/>
          <w:sz w:val="24"/>
          <w:szCs w:val="24"/>
        </w:rPr>
        <w:t>.  </w:t>
      </w:r>
    </w:p>
    <w:p w14:paraId="70E3158B" w14:textId="77777777" w:rsidR="00F708AD" w:rsidRPr="00F708AD" w:rsidRDefault="00F708AD" w:rsidP="00F708AD">
      <w:pPr>
        <w:rPr>
          <w:rFonts w:ascii="Arial" w:hAnsi="Arial" w:cs="Arial"/>
          <w:sz w:val="24"/>
          <w:szCs w:val="24"/>
        </w:rPr>
      </w:pPr>
    </w:p>
    <w:p w14:paraId="52BE6D9B" w14:textId="77777777" w:rsidR="00F708AD" w:rsidRPr="00F708AD" w:rsidRDefault="00F708AD" w:rsidP="00F708AD">
      <w:pPr>
        <w:rPr>
          <w:rFonts w:ascii="Arial" w:hAnsi="Arial" w:cs="Arial"/>
          <w:sz w:val="24"/>
          <w:szCs w:val="24"/>
        </w:rPr>
      </w:pPr>
      <w:r w:rsidRPr="00F708AD">
        <w:rPr>
          <w:rFonts w:ascii="Arial" w:hAnsi="Arial" w:cs="Arial"/>
          <w:sz w:val="24"/>
          <w:szCs w:val="24"/>
        </w:rPr>
        <w:t>Ensure that the student’s evidence is individually identifiable and represents the student’s own work. The evidence must be an accurate reflection of what the student independently knows and can do, according to the Standard being assessed. This includes evidence submitted as part of a group assessment, evidence produced outside of class time or without assessor supervision, and evidence produced with any use of generative artificial intelligence tools (GenAI). GenAI use should be carefully considered in the context of the Standard being assessed and its Conditions of Assessment, discussed with students before the assessment, and its use must be acknowledged. For example, an investigation carried out over several sessions could include:   </w:t>
      </w:r>
    </w:p>
    <w:p w14:paraId="6E7FB3BD" w14:textId="77777777" w:rsidR="00F708AD" w:rsidRPr="00F708AD" w:rsidRDefault="00F708AD" w:rsidP="00F708AD">
      <w:pPr>
        <w:numPr>
          <w:ilvl w:val="0"/>
          <w:numId w:val="42"/>
        </w:numPr>
        <w:suppressAutoHyphens w:val="0"/>
        <w:spacing w:before="60" w:after="60"/>
        <w:ind w:left="714" w:hanging="357"/>
        <w:rPr>
          <w:rFonts w:ascii="Arial" w:hAnsi="Arial" w:cs="Arial"/>
          <w:sz w:val="24"/>
          <w:szCs w:val="24"/>
        </w:rPr>
      </w:pPr>
      <w:r w:rsidRPr="00F708AD">
        <w:rPr>
          <w:rFonts w:ascii="Arial" w:hAnsi="Arial" w:cs="Arial"/>
          <w:sz w:val="24"/>
          <w:szCs w:val="24"/>
        </w:rPr>
        <w:t xml:space="preserve">teacher guidance on the nature and extent of </w:t>
      </w:r>
      <w:hyperlink r:id="rId12" w:tgtFrame="_blank" w:history="1">
        <w:r w:rsidRPr="00F708AD">
          <w:rPr>
            <w:rFonts w:ascii="Arial" w:hAnsi="Arial" w:cs="Arial"/>
            <w:color w:val="0000FF"/>
            <w:sz w:val="24"/>
            <w:szCs w:val="24"/>
            <w:u w:val="single"/>
          </w:rPr>
          <w:t>acceptable GenAI use</w:t>
        </w:r>
      </w:hyperlink>
      <w:r w:rsidRPr="00F708AD">
        <w:rPr>
          <w:rFonts w:ascii="Arial" w:hAnsi="Arial" w:cs="Arial"/>
          <w:sz w:val="24"/>
          <w:szCs w:val="24"/>
        </w:rPr>
        <w:t>, if any  </w:t>
      </w:r>
    </w:p>
    <w:p w14:paraId="341F5119" w14:textId="77777777" w:rsidR="00F708AD" w:rsidRPr="00F708AD" w:rsidRDefault="00F708AD" w:rsidP="00F708AD">
      <w:pPr>
        <w:numPr>
          <w:ilvl w:val="0"/>
          <w:numId w:val="42"/>
        </w:numPr>
        <w:suppressAutoHyphens w:val="0"/>
        <w:spacing w:before="60" w:after="60"/>
        <w:ind w:left="714" w:hanging="357"/>
        <w:rPr>
          <w:rFonts w:ascii="Arial" w:hAnsi="Arial" w:cs="Arial"/>
          <w:sz w:val="24"/>
          <w:szCs w:val="24"/>
        </w:rPr>
      </w:pPr>
      <w:r w:rsidRPr="00F708AD">
        <w:rPr>
          <w:rFonts w:ascii="Arial" w:hAnsi="Arial" w:cs="Arial"/>
          <w:sz w:val="24"/>
          <w:szCs w:val="24"/>
        </w:rPr>
        <w:t>assessor observations and conversations  </w:t>
      </w:r>
    </w:p>
    <w:p w14:paraId="3076F43D" w14:textId="77777777" w:rsidR="00F708AD" w:rsidRPr="00F708AD" w:rsidRDefault="00F708AD" w:rsidP="00F708AD">
      <w:pPr>
        <w:numPr>
          <w:ilvl w:val="0"/>
          <w:numId w:val="42"/>
        </w:numPr>
        <w:suppressAutoHyphens w:val="0"/>
        <w:spacing w:before="60" w:after="60"/>
        <w:ind w:left="714" w:hanging="357"/>
        <w:rPr>
          <w:rFonts w:ascii="Arial" w:hAnsi="Arial" w:cs="Arial"/>
          <w:sz w:val="24"/>
          <w:szCs w:val="24"/>
        </w:rPr>
      </w:pPr>
      <w:r w:rsidRPr="00F708AD">
        <w:rPr>
          <w:rFonts w:ascii="Arial" w:hAnsi="Arial" w:cs="Arial"/>
          <w:sz w:val="24"/>
          <w:szCs w:val="24"/>
        </w:rPr>
        <w:t>meeting with the student at set milestones or checkpoints  </w:t>
      </w:r>
    </w:p>
    <w:p w14:paraId="5E849EED" w14:textId="77777777" w:rsidR="00F708AD" w:rsidRPr="00F708AD" w:rsidRDefault="00F708AD" w:rsidP="00F708AD">
      <w:pPr>
        <w:numPr>
          <w:ilvl w:val="0"/>
          <w:numId w:val="42"/>
        </w:numPr>
        <w:suppressAutoHyphens w:val="0"/>
        <w:spacing w:before="60" w:after="60"/>
        <w:ind w:left="714" w:hanging="357"/>
        <w:rPr>
          <w:rFonts w:ascii="Arial" w:hAnsi="Arial"/>
          <w:sz w:val="24"/>
        </w:rPr>
      </w:pPr>
      <w:r w:rsidRPr="00F708AD">
        <w:rPr>
          <w:rFonts w:ascii="Arial" w:hAnsi="Arial" w:cs="Arial"/>
          <w:sz w:val="24"/>
          <w:szCs w:val="24"/>
        </w:rPr>
        <w:t>the student’s record of progress, such as photographic entries or any GenAI prompts used. </w:t>
      </w:r>
    </w:p>
    <w:p w14:paraId="68F8DABF" w14:textId="77777777" w:rsidR="00AD6C32" w:rsidRDefault="00AD6C32">
      <w:pPr>
        <w:rPr>
          <w:rFonts w:ascii="Arial" w:hAnsi="Arial" w:cs="Arial"/>
          <w:b/>
          <w:sz w:val="26"/>
          <w:szCs w:val="26"/>
        </w:rPr>
      </w:pPr>
    </w:p>
    <w:p w14:paraId="0F47FDC4" w14:textId="77777777" w:rsidR="00F708AD" w:rsidRDefault="00F708AD">
      <w:pPr>
        <w:rPr>
          <w:rFonts w:ascii="Arial" w:hAnsi="Arial" w:cs="Arial"/>
          <w:b/>
          <w:sz w:val="26"/>
          <w:szCs w:val="26"/>
        </w:rPr>
      </w:pPr>
    </w:p>
    <w:p w14:paraId="2DECBCE9" w14:textId="1093C061" w:rsidR="00196D83" w:rsidRPr="00196D83" w:rsidRDefault="00196D83">
      <w:pPr>
        <w:rPr>
          <w:rFonts w:ascii="Arial" w:hAnsi="Arial" w:cs="Arial"/>
          <w:b/>
          <w:sz w:val="26"/>
          <w:szCs w:val="26"/>
        </w:rPr>
      </w:pPr>
      <w:r w:rsidRPr="00196D83">
        <w:rPr>
          <w:rFonts w:ascii="Arial" w:hAnsi="Arial" w:cs="Arial"/>
          <w:b/>
          <w:sz w:val="26"/>
          <w:szCs w:val="26"/>
        </w:rPr>
        <w:t xml:space="preserve">Specific Information for Individual </w:t>
      </w:r>
      <w:r w:rsidR="00412A90">
        <w:rPr>
          <w:rFonts w:ascii="Arial" w:hAnsi="Arial" w:cs="Arial"/>
          <w:b/>
          <w:sz w:val="26"/>
          <w:szCs w:val="26"/>
        </w:rPr>
        <w:t>In</w:t>
      </w:r>
      <w:r w:rsidRPr="00196D83">
        <w:rPr>
          <w:rFonts w:ascii="Arial" w:hAnsi="Arial" w:cs="Arial"/>
          <w:b/>
          <w:sz w:val="26"/>
          <w:szCs w:val="26"/>
        </w:rPr>
        <w:t>ternal Achievement Standards</w:t>
      </w:r>
    </w:p>
    <w:p w14:paraId="6E180338" w14:textId="77777777" w:rsidR="00196D83" w:rsidRPr="00196D83" w:rsidRDefault="00196D83">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196D83" w:rsidRPr="00590B53" w14:paraId="67F9DA00" w14:textId="77777777" w:rsidTr="00590B53">
        <w:tc>
          <w:tcPr>
            <w:tcW w:w="4077" w:type="dxa"/>
            <w:vAlign w:val="center"/>
          </w:tcPr>
          <w:p w14:paraId="2A406D9C" w14:textId="77777777" w:rsidR="00196D83" w:rsidRPr="00590B53" w:rsidRDefault="00196D83" w:rsidP="00590B53">
            <w:pPr>
              <w:tabs>
                <w:tab w:val="left" w:pos="1665"/>
              </w:tabs>
              <w:spacing w:before="80" w:after="80"/>
              <w:rPr>
                <w:rFonts w:ascii="Arial" w:hAnsi="Arial" w:cs="Arial"/>
                <w:b/>
                <w:sz w:val="24"/>
                <w:szCs w:val="24"/>
              </w:rPr>
            </w:pPr>
            <w:r w:rsidRPr="00590B53">
              <w:rPr>
                <w:rFonts w:ascii="Arial" w:hAnsi="Arial" w:cs="Arial"/>
                <w:b/>
                <w:sz w:val="24"/>
                <w:szCs w:val="24"/>
              </w:rPr>
              <w:t>Achievement Standard Number</w:t>
            </w:r>
          </w:p>
        </w:tc>
        <w:tc>
          <w:tcPr>
            <w:tcW w:w="5776" w:type="dxa"/>
            <w:vAlign w:val="center"/>
          </w:tcPr>
          <w:p w14:paraId="04B9D3AA" w14:textId="77777777" w:rsidR="00196D83" w:rsidRPr="00590B53" w:rsidRDefault="00463CE7" w:rsidP="00590B53">
            <w:pPr>
              <w:tabs>
                <w:tab w:val="left" w:pos="1665"/>
              </w:tabs>
              <w:spacing w:before="80" w:after="80"/>
              <w:rPr>
                <w:rFonts w:ascii="Arial" w:hAnsi="Arial" w:cs="Arial"/>
                <w:b/>
                <w:sz w:val="24"/>
                <w:szCs w:val="24"/>
              </w:rPr>
            </w:pPr>
            <w:r w:rsidRPr="00463CE7">
              <w:rPr>
                <w:rFonts w:ascii="Arial" w:hAnsi="Arial" w:cs="Arial"/>
                <w:b/>
                <w:sz w:val="24"/>
                <w:szCs w:val="24"/>
              </w:rPr>
              <w:t xml:space="preserve">91229 </w:t>
            </w:r>
            <w:r w:rsidR="00861AF7">
              <w:rPr>
                <w:rFonts w:ascii="Arial" w:hAnsi="Arial" w:cs="Arial"/>
                <w:b/>
                <w:sz w:val="24"/>
                <w:szCs w:val="24"/>
              </w:rPr>
              <w:t>History 2.1</w:t>
            </w:r>
          </w:p>
        </w:tc>
      </w:tr>
      <w:tr w:rsidR="00196D83" w:rsidRPr="00590B53" w14:paraId="47456089" w14:textId="77777777" w:rsidTr="00590B53">
        <w:tc>
          <w:tcPr>
            <w:tcW w:w="4077" w:type="dxa"/>
            <w:vAlign w:val="center"/>
          </w:tcPr>
          <w:p w14:paraId="772D2982" w14:textId="77777777" w:rsidR="00196D83" w:rsidRPr="00590B53" w:rsidRDefault="00196D83" w:rsidP="00590B53">
            <w:pPr>
              <w:tabs>
                <w:tab w:val="left" w:pos="1665"/>
              </w:tabs>
              <w:spacing w:before="80" w:after="80"/>
              <w:rPr>
                <w:rFonts w:ascii="Arial" w:hAnsi="Arial" w:cs="Arial"/>
                <w:b/>
                <w:sz w:val="24"/>
                <w:szCs w:val="24"/>
              </w:rPr>
            </w:pPr>
            <w:r w:rsidRPr="00590B53">
              <w:rPr>
                <w:rFonts w:ascii="Arial" w:hAnsi="Arial" w:cs="Arial"/>
                <w:b/>
                <w:sz w:val="24"/>
                <w:szCs w:val="24"/>
              </w:rPr>
              <w:t>Title</w:t>
            </w:r>
          </w:p>
        </w:tc>
        <w:tc>
          <w:tcPr>
            <w:tcW w:w="5776" w:type="dxa"/>
            <w:vAlign w:val="center"/>
          </w:tcPr>
          <w:p w14:paraId="1A9E5591" w14:textId="77777777" w:rsidR="00196D83" w:rsidRPr="00590B53" w:rsidRDefault="00463CE7" w:rsidP="00590B53">
            <w:pPr>
              <w:tabs>
                <w:tab w:val="left" w:pos="1665"/>
              </w:tabs>
              <w:spacing w:before="80" w:after="80"/>
              <w:rPr>
                <w:rFonts w:ascii="Arial" w:hAnsi="Arial" w:cs="Arial"/>
                <w:sz w:val="24"/>
                <w:szCs w:val="24"/>
              </w:rPr>
            </w:pPr>
            <w:r w:rsidRPr="00463CE7">
              <w:rPr>
                <w:rFonts w:ascii="Arial" w:hAnsi="Arial" w:cs="Arial"/>
                <w:sz w:val="24"/>
                <w:szCs w:val="24"/>
              </w:rPr>
              <w:t>Carry out an inquiry of an historical event or place that is of significance to New Zealanders</w:t>
            </w:r>
          </w:p>
        </w:tc>
      </w:tr>
      <w:tr w:rsidR="00196D83" w:rsidRPr="00590B53" w14:paraId="6EABEE67" w14:textId="77777777" w:rsidTr="00590B53">
        <w:tc>
          <w:tcPr>
            <w:tcW w:w="4077" w:type="dxa"/>
            <w:vAlign w:val="center"/>
          </w:tcPr>
          <w:p w14:paraId="4B953ED6" w14:textId="77777777" w:rsidR="00196D83" w:rsidRPr="00590B53" w:rsidRDefault="00196D83" w:rsidP="00590B53">
            <w:pPr>
              <w:tabs>
                <w:tab w:val="left" w:pos="1665"/>
              </w:tabs>
              <w:spacing w:before="80" w:after="80"/>
              <w:rPr>
                <w:rFonts w:ascii="Arial" w:hAnsi="Arial" w:cs="Arial"/>
                <w:b/>
                <w:sz w:val="24"/>
                <w:szCs w:val="24"/>
              </w:rPr>
            </w:pPr>
            <w:r w:rsidRPr="00590B53">
              <w:rPr>
                <w:rFonts w:ascii="Arial" w:hAnsi="Arial" w:cs="Arial"/>
                <w:b/>
                <w:sz w:val="24"/>
                <w:szCs w:val="24"/>
              </w:rPr>
              <w:t>Number of Credits</w:t>
            </w:r>
          </w:p>
        </w:tc>
        <w:tc>
          <w:tcPr>
            <w:tcW w:w="5776" w:type="dxa"/>
            <w:vAlign w:val="center"/>
          </w:tcPr>
          <w:p w14:paraId="37987421" w14:textId="77777777" w:rsidR="00196D83" w:rsidRPr="00590B53" w:rsidRDefault="00ED4772" w:rsidP="00590B53">
            <w:pPr>
              <w:tabs>
                <w:tab w:val="left" w:pos="1665"/>
              </w:tabs>
              <w:spacing w:before="80" w:after="80"/>
              <w:rPr>
                <w:rFonts w:ascii="Arial" w:hAnsi="Arial" w:cs="Arial"/>
                <w:sz w:val="24"/>
                <w:szCs w:val="24"/>
              </w:rPr>
            </w:pPr>
            <w:r w:rsidRPr="00590B53">
              <w:rPr>
                <w:rFonts w:ascii="Arial" w:hAnsi="Arial" w:cs="Arial"/>
                <w:sz w:val="24"/>
                <w:szCs w:val="24"/>
              </w:rPr>
              <w:t>4</w:t>
            </w:r>
          </w:p>
        </w:tc>
      </w:tr>
      <w:tr w:rsidR="00196D83" w:rsidRPr="00590B53" w14:paraId="2FFB76C3" w14:textId="77777777" w:rsidTr="00590B53">
        <w:tc>
          <w:tcPr>
            <w:tcW w:w="4077" w:type="dxa"/>
            <w:vAlign w:val="center"/>
          </w:tcPr>
          <w:p w14:paraId="54E5CC25" w14:textId="77777777" w:rsidR="00196D83" w:rsidRPr="00590B53" w:rsidRDefault="00196D83" w:rsidP="00590B53">
            <w:pPr>
              <w:tabs>
                <w:tab w:val="left" w:pos="1665"/>
              </w:tabs>
              <w:spacing w:before="80" w:after="80"/>
              <w:rPr>
                <w:rFonts w:ascii="Arial" w:hAnsi="Arial" w:cs="Arial"/>
                <w:b/>
                <w:sz w:val="24"/>
                <w:szCs w:val="24"/>
              </w:rPr>
            </w:pPr>
            <w:r w:rsidRPr="00590B53">
              <w:rPr>
                <w:rFonts w:ascii="Arial" w:hAnsi="Arial" w:cs="Arial"/>
                <w:b/>
                <w:sz w:val="24"/>
                <w:szCs w:val="24"/>
              </w:rPr>
              <w:t>Version</w:t>
            </w:r>
          </w:p>
        </w:tc>
        <w:tc>
          <w:tcPr>
            <w:tcW w:w="5776" w:type="dxa"/>
            <w:vAlign w:val="center"/>
          </w:tcPr>
          <w:p w14:paraId="0ED5827C" w14:textId="77777777" w:rsidR="00196D83" w:rsidRPr="00590B53" w:rsidRDefault="00A47298" w:rsidP="00590B53">
            <w:pPr>
              <w:tabs>
                <w:tab w:val="left" w:pos="1665"/>
              </w:tabs>
              <w:spacing w:before="80" w:after="80"/>
              <w:rPr>
                <w:rFonts w:ascii="Arial" w:hAnsi="Arial" w:cs="Arial"/>
                <w:sz w:val="24"/>
                <w:szCs w:val="24"/>
              </w:rPr>
            </w:pPr>
            <w:r>
              <w:rPr>
                <w:rFonts w:ascii="Arial" w:hAnsi="Arial" w:cs="Arial"/>
                <w:sz w:val="24"/>
                <w:szCs w:val="24"/>
              </w:rPr>
              <w:t>2</w:t>
            </w:r>
          </w:p>
        </w:tc>
      </w:tr>
    </w:tbl>
    <w:p w14:paraId="5D07D4A7" w14:textId="77777777" w:rsidR="00196D83" w:rsidRPr="00196D83" w:rsidRDefault="00196D83" w:rsidP="00196D83">
      <w:pPr>
        <w:tabs>
          <w:tab w:val="left" w:pos="1665"/>
        </w:tabs>
        <w:rPr>
          <w:rFonts w:ascii="Arial" w:hAnsi="Arial" w:cs="Arial"/>
          <w:sz w:val="24"/>
          <w:szCs w:val="24"/>
        </w:rPr>
      </w:pPr>
    </w:p>
    <w:p w14:paraId="10760541" w14:textId="77777777" w:rsidR="00FA2A91" w:rsidRPr="006A5D27" w:rsidRDefault="00FA2A91" w:rsidP="00FA2A91">
      <w:pPr>
        <w:rPr>
          <w:rFonts w:ascii="Arial" w:hAnsi="Arial" w:cs="Arial"/>
          <w:sz w:val="24"/>
          <w:szCs w:val="24"/>
        </w:rPr>
      </w:pPr>
      <w:r w:rsidRPr="006A5D27">
        <w:rPr>
          <w:rFonts w:ascii="Arial" w:hAnsi="Arial" w:cs="Arial"/>
          <w:sz w:val="24"/>
          <w:szCs w:val="24"/>
        </w:rPr>
        <w:t>The inquiry can focus on an event in a personal, local, national or international context.</w:t>
      </w:r>
    </w:p>
    <w:p w14:paraId="1AB44863" w14:textId="77777777" w:rsidR="00FA2A91" w:rsidRDefault="00FA2A91" w:rsidP="006A5D27">
      <w:pPr>
        <w:tabs>
          <w:tab w:val="left" w:pos="567"/>
        </w:tabs>
        <w:rPr>
          <w:rFonts w:ascii="Arial" w:hAnsi="Arial" w:cs="Arial"/>
          <w:sz w:val="24"/>
          <w:szCs w:val="24"/>
        </w:rPr>
      </w:pPr>
    </w:p>
    <w:p w14:paraId="1149B32B" w14:textId="77777777" w:rsidR="006A5D27" w:rsidRPr="006A5D27" w:rsidRDefault="006A5D27" w:rsidP="006A5D27">
      <w:pPr>
        <w:tabs>
          <w:tab w:val="left" w:pos="567"/>
        </w:tabs>
        <w:rPr>
          <w:rFonts w:ascii="Arial" w:hAnsi="Arial" w:cs="Arial"/>
          <w:sz w:val="24"/>
          <w:szCs w:val="24"/>
        </w:rPr>
      </w:pPr>
      <w:r w:rsidRPr="006A5D27">
        <w:rPr>
          <w:rFonts w:ascii="Arial" w:hAnsi="Arial" w:cs="Arial"/>
          <w:sz w:val="24"/>
          <w:szCs w:val="24"/>
        </w:rPr>
        <w:t xml:space="preserve">The </w:t>
      </w:r>
      <w:r w:rsidR="00FA2A91">
        <w:rPr>
          <w:rFonts w:ascii="Arial" w:hAnsi="Arial" w:cs="Arial"/>
          <w:sz w:val="24"/>
          <w:szCs w:val="24"/>
        </w:rPr>
        <w:t>teacher</w:t>
      </w:r>
      <w:r w:rsidRPr="006A5D27">
        <w:rPr>
          <w:rFonts w:ascii="Arial" w:hAnsi="Arial" w:cs="Arial"/>
          <w:sz w:val="24"/>
          <w:szCs w:val="24"/>
        </w:rPr>
        <w:t xml:space="preserve"> may assist in the inquiry by:</w:t>
      </w:r>
    </w:p>
    <w:p w14:paraId="536B2ABF" w14:textId="77777777" w:rsidR="006A5D27" w:rsidRPr="006A5D27" w:rsidRDefault="006A5D27" w:rsidP="006A5D27">
      <w:pPr>
        <w:numPr>
          <w:ilvl w:val="1"/>
          <w:numId w:val="35"/>
        </w:numPr>
        <w:tabs>
          <w:tab w:val="clear" w:pos="851"/>
          <w:tab w:val="left" w:pos="284"/>
        </w:tabs>
        <w:suppressAutoHyphens w:val="0"/>
        <w:ind w:left="284"/>
        <w:rPr>
          <w:rFonts w:ascii="Arial" w:hAnsi="Arial" w:cs="Arial"/>
          <w:sz w:val="24"/>
          <w:szCs w:val="24"/>
        </w:rPr>
      </w:pPr>
      <w:r w:rsidRPr="006A5D27">
        <w:rPr>
          <w:rFonts w:ascii="Arial" w:hAnsi="Arial" w:cs="Arial"/>
          <w:sz w:val="24"/>
          <w:szCs w:val="24"/>
        </w:rPr>
        <w:t>aiding in the refinement of focusing questions</w:t>
      </w:r>
    </w:p>
    <w:p w14:paraId="5153CF15" w14:textId="77777777" w:rsidR="006A5D27" w:rsidRPr="006A5D27" w:rsidRDefault="006A5D27" w:rsidP="006A5D27">
      <w:pPr>
        <w:numPr>
          <w:ilvl w:val="1"/>
          <w:numId w:val="35"/>
        </w:numPr>
        <w:tabs>
          <w:tab w:val="clear" w:pos="851"/>
          <w:tab w:val="left" w:pos="284"/>
        </w:tabs>
        <w:suppressAutoHyphens w:val="0"/>
        <w:ind w:left="284"/>
        <w:rPr>
          <w:rFonts w:ascii="Arial" w:hAnsi="Arial" w:cs="Arial"/>
          <w:sz w:val="24"/>
          <w:szCs w:val="24"/>
        </w:rPr>
      </w:pPr>
      <w:r w:rsidRPr="006A5D27">
        <w:rPr>
          <w:rFonts w:ascii="Arial" w:hAnsi="Arial" w:cs="Arial"/>
          <w:sz w:val="24"/>
          <w:szCs w:val="24"/>
        </w:rPr>
        <w:t>assisting in locating sources</w:t>
      </w:r>
    </w:p>
    <w:p w14:paraId="173C2F79" w14:textId="77777777" w:rsidR="006A5D27" w:rsidRPr="006A5D27" w:rsidRDefault="006A5D27" w:rsidP="006A5D27">
      <w:pPr>
        <w:numPr>
          <w:ilvl w:val="1"/>
          <w:numId w:val="35"/>
        </w:numPr>
        <w:tabs>
          <w:tab w:val="clear" w:pos="851"/>
          <w:tab w:val="left" w:pos="284"/>
        </w:tabs>
        <w:suppressAutoHyphens w:val="0"/>
        <w:ind w:left="284"/>
        <w:rPr>
          <w:rFonts w:ascii="Arial" w:hAnsi="Arial" w:cs="Arial"/>
          <w:sz w:val="24"/>
          <w:szCs w:val="24"/>
        </w:rPr>
      </w:pPr>
      <w:r w:rsidRPr="006A5D27">
        <w:rPr>
          <w:rFonts w:ascii="Arial" w:hAnsi="Arial" w:cs="Arial"/>
          <w:sz w:val="24"/>
          <w:szCs w:val="24"/>
        </w:rPr>
        <w:t>conferring</w:t>
      </w:r>
      <w:r w:rsidR="00796EC9">
        <w:rPr>
          <w:rFonts w:ascii="Arial" w:hAnsi="Arial" w:cs="Arial"/>
          <w:sz w:val="24"/>
          <w:szCs w:val="24"/>
        </w:rPr>
        <w:t xml:space="preserve"> with individual students</w:t>
      </w:r>
      <w:r w:rsidRPr="006A5D27">
        <w:rPr>
          <w:rFonts w:ascii="Arial" w:hAnsi="Arial" w:cs="Arial"/>
          <w:sz w:val="24"/>
          <w:szCs w:val="24"/>
        </w:rPr>
        <w:t xml:space="preserve"> </w:t>
      </w:r>
      <w:r w:rsidR="00D944AE">
        <w:rPr>
          <w:rFonts w:ascii="Arial" w:hAnsi="Arial" w:cs="Arial"/>
          <w:sz w:val="24"/>
          <w:szCs w:val="24"/>
        </w:rPr>
        <w:t xml:space="preserve">during the </w:t>
      </w:r>
      <w:r w:rsidR="00DD7104">
        <w:rPr>
          <w:rFonts w:ascii="Arial" w:hAnsi="Arial" w:cs="Arial"/>
          <w:sz w:val="24"/>
          <w:szCs w:val="24"/>
        </w:rPr>
        <w:t>inquiry</w:t>
      </w:r>
      <w:r w:rsidR="00C316CE">
        <w:rPr>
          <w:rFonts w:ascii="Arial" w:hAnsi="Arial" w:cs="Arial"/>
          <w:sz w:val="24"/>
          <w:szCs w:val="24"/>
        </w:rPr>
        <w:t xml:space="preserve"> </w:t>
      </w:r>
      <w:r w:rsidR="00D944AE">
        <w:rPr>
          <w:rFonts w:ascii="Arial" w:hAnsi="Arial" w:cs="Arial"/>
          <w:sz w:val="24"/>
          <w:szCs w:val="24"/>
        </w:rPr>
        <w:t>process</w:t>
      </w:r>
      <w:r w:rsidR="00DD7104">
        <w:rPr>
          <w:rFonts w:ascii="Arial" w:hAnsi="Arial" w:cs="Arial"/>
          <w:sz w:val="24"/>
          <w:szCs w:val="24"/>
        </w:rPr>
        <w:t>.</w:t>
      </w:r>
    </w:p>
    <w:p w14:paraId="7AF5FC6F" w14:textId="77777777" w:rsidR="006A5D27" w:rsidRPr="006A5D27" w:rsidRDefault="006A5D27" w:rsidP="006A5D27">
      <w:pPr>
        <w:tabs>
          <w:tab w:val="left" w:pos="567"/>
          <w:tab w:val="left" w:pos="1276"/>
        </w:tabs>
        <w:rPr>
          <w:rFonts w:ascii="Arial" w:hAnsi="Arial" w:cs="Arial"/>
          <w:sz w:val="24"/>
          <w:szCs w:val="24"/>
        </w:rPr>
      </w:pPr>
    </w:p>
    <w:p w14:paraId="49E23977" w14:textId="77777777" w:rsidR="00DF6364" w:rsidRDefault="00DF6364" w:rsidP="00DF6364">
      <w:pPr>
        <w:jc w:val="both"/>
        <w:rPr>
          <w:rFonts w:ascii="Arial" w:hAnsi="Arial" w:cs="Arial"/>
          <w:sz w:val="24"/>
          <w:szCs w:val="24"/>
        </w:rPr>
      </w:pPr>
      <w:r>
        <w:rPr>
          <w:rFonts w:ascii="Arial" w:hAnsi="Arial" w:cs="Arial"/>
          <w:sz w:val="24"/>
          <w:szCs w:val="24"/>
        </w:rPr>
        <w:t xml:space="preserve">Evidence for this achievement standard would be expected to be gathered from in and out of class activities to be completed by students over a period of time specified by the teacher.  Where a group approach is used the teacher needs to ensure that there is evidence that each student has met all aspects of the standard. </w:t>
      </w:r>
    </w:p>
    <w:p w14:paraId="06C36FE9" w14:textId="77777777" w:rsidR="00DF6364" w:rsidRDefault="00DF6364" w:rsidP="00DF6364">
      <w:pPr>
        <w:jc w:val="both"/>
        <w:rPr>
          <w:rFonts w:ascii="Arial" w:hAnsi="Arial" w:cs="Arial"/>
          <w:sz w:val="24"/>
          <w:szCs w:val="24"/>
        </w:rPr>
      </w:pPr>
    </w:p>
    <w:p w14:paraId="12A903C8" w14:textId="77777777" w:rsidR="00DF6364" w:rsidRDefault="00DF6364" w:rsidP="00DF6364">
      <w:pPr>
        <w:tabs>
          <w:tab w:val="left" w:pos="567"/>
          <w:tab w:val="left" w:pos="1276"/>
        </w:tabs>
        <w:rPr>
          <w:rFonts w:ascii="Arial" w:hAnsi="Arial" w:cs="Arial"/>
          <w:sz w:val="24"/>
          <w:szCs w:val="24"/>
        </w:rPr>
      </w:pPr>
      <w:r>
        <w:rPr>
          <w:rFonts w:ascii="Arial" w:hAnsi="Arial" w:cs="Arial"/>
          <w:sz w:val="24"/>
          <w:szCs w:val="24"/>
        </w:rPr>
        <w:t xml:space="preserve">This evidence may be generated from discussion, group work, research, decision making and/or reflection and will be presented in any media that clearly communicates the student’s understanding of the inquiry. </w:t>
      </w:r>
    </w:p>
    <w:p w14:paraId="7902C3BA" w14:textId="77777777" w:rsidR="00DF6364" w:rsidRDefault="00DF6364" w:rsidP="00DF6364">
      <w:pPr>
        <w:tabs>
          <w:tab w:val="left" w:pos="567"/>
          <w:tab w:val="left" w:pos="1276"/>
        </w:tabs>
        <w:rPr>
          <w:rFonts w:ascii="Arial" w:hAnsi="Arial" w:cs="Arial"/>
          <w:sz w:val="24"/>
          <w:szCs w:val="24"/>
        </w:rPr>
      </w:pPr>
    </w:p>
    <w:p w14:paraId="7A1BBFFC" w14:textId="77777777" w:rsidR="00C316CE" w:rsidRDefault="00C316CE" w:rsidP="006A5D27">
      <w:pPr>
        <w:tabs>
          <w:tab w:val="left" w:pos="567"/>
          <w:tab w:val="left" w:pos="1276"/>
        </w:tabs>
        <w:rPr>
          <w:rFonts w:ascii="Arial" w:hAnsi="Arial" w:cs="Arial"/>
          <w:sz w:val="24"/>
          <w:szCs w:val="24"/>
        </w:rPr>
      </w:pPr>
    </w:p>
    <w:p w14:paraId="15A12BD9" w14:textId="77777777" w:rsidR="006A5D27" w:rsidRPr="009537E4" w:rsidRDefault="009537E4" w:rsidP="006A5D27">
      <w:pPr>
        <w:tabs>
          <w:tab w:val="left" w:pos="567"/>
          <w:tab w:val="left" w:pos="1276"/>
        </w:tabs>
        <w:rPr>
          <w:rFonts w:ascii="Arial" w:hAnsi="Arial" w:cs="Arial"/>
          <w:sz w:val="24"/>
          <w:szCs w:val="24"/>
        </w:rPr>
      </w:pPr>
      <w:r w:rsidRPr="009537E4">
        <w:rPr>
          <w:rFonts w:ascii="Arial" w:hAnsi="Arial" w:cs="Arial"/>
          <w:sz w:val="24"/>
          <w:szCs w:val="24"/>
        </w:rPr>
        <w:t xml:space="preserve">Students need to have access to their research materials in order to complete </w:t>
      </w:r>
      <w:r w:rsidR="00DD7104">
        <w:rPr>
          <w:rFonts w:ascii="Arial" w:hAnsi="Arial" w:cs="Arial"/>
          <w:sz w:val="24"/>
          <w:szCs w:val="24"/>
        </w:rPr>
        <w:t>their evaluation of the inquiry</w:t>
      </w:r>
      <w:r w:rsidRPr="009537E4">
        <w:rPr>
          <w:rFonts w:ascii="Arial" w:hAnsi="Arial" w:cs="Arial"/>
          <w:sz w:val="24"/>
          <w:szCs w:val="24"/>
        </w:rPr>
        <w:t xml:space="preserve"> process</w:t>
      </w:r>
      <w:r w:rsidR="00532CB4">
        <w:rPr>
          <w:rFonts w:ascii="Arial" w:hAnsi="Arial" w:cs="Arial"/>
          <w:sz w:val="24"/>
          <w:szCs w:val="24"/>
        </w:rPr>
        <w:t>.</w:t>
      </w:r>
    </w:p>
    <w:p w14:paraId="6764B507" w14:textId="7DEBDD32" w:rsidR="00ED4772" w:rsidRDefault="00ED4772" w:rsidP="00ED4772">
      <w:pPr>
        <w:rPr>
          <w:rFonts w:ascii="Arial" w:hAnsi="Arial" w:cs="Arial"/>
          <w:sz w:val="24"/>
          <w:szCs w:val="24"/>
        </w:rPr>
      </w:pPr>
    </w:p>
    <w:p w14:paraId="5DAEA8EF" w14:textId="77777777" w:rsidR="00F708AD" w:rsidRPr="00196D83" w:rsidRDefault="00F708AD" w:rsidP="00ED4772">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ED4772" w:rsidRPr="00590B53" w14:paraId="53B51E67" w14:textId="77777777" w:rsidTr="00590B53">
        <w:tc>
          <w:tcPr>
            <w:tcW w:w="4077" w:type="dxa"/>
            <w:vAlign w:val="center"/>
          </w:tcPr>
          <w:p w14:paraId="1D81B6BF" w14:textId="77777777" w:rsidR="00ED4772" w:rsidRPr="00590B53" w:rsidRDefault="00ED4772" w:rsidP="00590B53">
            <w:pPr>
              <w:tabs>
                <w:tab w:val="left" w:pos="1665"/>
              </w:tabs>
              <w:spacing w:before="80" w:after="80"/>
              <w:rPr>
                <w:rFonts w:ascii="Arial" w:hAnsi="Arial" w:cs="Arial"/>
                <w:b/>
                <w:sz w:val="24"/>
                <w:szCs w:val="24"/>
              </w:rPr>
            </w:pPr>
            <w:r w:rsidRPr="00590B53">
              <w:rPr>
                <w:rFonts w:ascii="Arial" w:hAnsi="Arial" w:cs="Arial"/>
                <w:b/>
                <w:sz w:val="24"/>
                <w:szCs w:val="24"/>
              </w:rPr>
              <w:t>Achievement Standard Number</w:t>
            </w:r>
          </w:p>
        </w:tc>
        <w:tc>
          <w:tcPr>
            <w:tcW w:w="5776" w:type="dxa"/>
            <w:vAlign w:val="center"/>
          </w:tcPr>
          <w:p w14:paraId="144C71C4" w14:textId="77777777" w:rsidR="00ED4772" w:rsidRPr="00590B53" w:rsidRDefault="00771C90" w:rsidP="00590B53">
            <w:pPr>
              <w:tabs>
                <w:tab w:val="left" w:pos="1665"/>
              </w:tabs>
              <w:spacing w:before="80" w:after="80"/>
              <w:rPr>
                <w:rFonts w:ascii="Arial" w:hAnsi="Arial" w:cs="Arial"/>
                <w:b/>
                <w:sz w:val="24"/>
                <w:szCs w:val="24"/>
              </w:rPr>
            </w:pPr>
            <w:r w:rsidRPr="00771C90">
              <w:rPr>
                <w:rFonts w:ascii="Arial" w:hAnsi="Arial" w:cs="Arial"/>
                <w:b/>
                <w:sz w:val="24"/>
                <w:szCs w:val="24"/>
              </w:rPr>
              <w:t xml:space="preserve">91230 History </w:t>
            </w:r>
            <w:r w:rsidR="00ED4772" w:rsidRPr="00590B53">
              <w:rPr>
                <w:rFonts w:ascii="Arial" w:hAnsi="Arial" w:cs="Arial"/>
                <w:b/>
                <w:sz w:val="24"/>
                <w:szCs w:val="24"/>
              </w:rPr>
              <w:t>2.2</w:t>
            </w:r>
          </w:p>
        </w:tc>
      </w:tr>
      <w:tr w:rsidR="00ED4772" w:rsidRPr="00590B53" w14:paraId="05CF768E" w14:textId="77777777" w:rsidTr="00590B53">
        <w:tc>
          <w:tcPr>
            <w:tcW w:w="4077" w:type="dxa"/>
            <w:vAlign w:val="center"/>
          </w:tcPr>
          <w:p w14:paraId="665C4A14" w14:textId="77777777" w:rsidR="00ED4772" w:rsidRPr="00590B53" w:rsidRDefault="00ED4772" w:rsidP="00590B53">
            <w:pPr>
              <w:tabs>
                <w:tab w:val="left" w:pos="1665"/>
              </w:tabs>
              <w:spacing w:before="80" w:after="80"/>
              <w:rPr>
                <w:rFonts w:ascii="Arial" w:hAnsi="Arial" w:cs="Arial"/>
                <w:b/>
                <w:sz w:val="24"/>
                <w:szCs w:val="24"/>
              </w:rPr>
            </w:pPr>
            <w:r w:rsidRPr="00590B53">
              <w:rPr>
                <w:rFonts w:ascii="Arial" w:hAnsi="Arial" w:cs="Arial"/>
                <w:b/>
                <w:sz w:val="24"/>
                <w:szCs w:val="24"/>
              </w:rPr>
              <w:t>Title</w:t>
            </w:r>
          </w:p>
        </w:tc>
        <w:tc>
          <w:tcPr>
            <w:tcW w:w="5776" w:type="dxa"/>
            <w:vAlign w:val="center"/>
          </w:tcPr>
          <w:p w14:paraId="7D92DA59" w14:textId="77777777" w:rsidR="00ED4772" w:rsidRPr="0037317F" w:rsidRDefault="0037317F" w:rsidP="00590B53">
            <w:pPr>
              <w:tabs>
                <w:tab w:val="left" w:pos="1665"/>
              </w:tabs>
              <w:spacing w:before="80" w:after="80"/>
              <w:rPr>
                <w:rFonts w:ascii="Arial" w:hAnsi="Arial" w:cs="Arial"/>
                <w:sz w:val="24"/>
                <w:szCs w:val="24"/>
              </w:rPr>
            </w:pPr>
            <w:r w:rsidRPr="0037317F">
              <w:rPr>
                <w:rFonts w:ascii="Arial" w:hAnsi="Arial" w:cs="Arial"/>
                <w:sz w:val="24"/>
                <w:szCs w:val="24"/>
              </w:rPr>
              <w:t>Examine an historical event or place that is of significance to New Zealanders</w:t>
            </w:r>
          </w:p>
        </w:tc>
      </w:tr>
      <w:tr w:rsidR="00ED4772" w:rsidRPr="00590B53" w14:paraId="618C2781" w14:textId="77777777" w:rsidTr="00590B53">
        <w:tc>
          <w:tcPr>
            <w:tcW w:w="4077" w:type="dxa"/>
            <w:vAlign w:val="center"/>
          </w:tcPr>
          <w:p w14:paraId="0303E08F" w14:textId="77777777" w:rsidR="00ED4772" w:rsidRPr="00590B53" w:rsidRDefault="00ED4772" w:rsidP="00590B53">
            <w:pPr>
              <w:tabs>
                <w:tab w:val="left" w:pos="1665"/>
              </w:tabs>
              <w:spacing w:before="80" w:after="80"/>
              <w:rPr>
                <w:rFonts w:ascii="Arial" w:hAnsi="Arial" w:cs="Arial"/>
                <w:b/>
                <w:sz w:val="24"/>
                <w:szCs w:val="24"/>
              </w:rPr>
            </w:pPr>
            <w:r w:rsidRPr="00590B53">
              <w:rPr>
                <w:rFonts w:ascii="Arial" w:hAnsi="Arial" w:cs="Arial"/>
                <w:b/>
                <w:sz w:val="24"/>
                <w:szCs w:val="24"/>
              </w:rPr>
              <w:t>Number of Credits</w:t>
            </w:r>
          </w:p>
        </w:tc>
        <w:tc>
          <w:tcPr>
            <w:tcW w:w="5776" w:type="dxa"/>
            <w:vAlign w:val="center"/>
          </w:tcPr>
          <w:p w14:paraId="46CA7F8D" w14:textId="77777777" w:rsidR="00ED4772" w:rsidRPr="00590B53" w:rsidRDefault="00ED4772" w:rsidP="00590B53">
            <w:pPr>
              <w:tabs>
                <w:tab w:val="left" w:pos="1665"/>
              </w:tabs>
              <w:spacing w:before="80" w:after="80"/>
              <w:rPr>
                <w:rFonts w:ascii="Arial" w:hAnsi="Arial" w:cs="Arial"/>
                <w:sz w:val="24"/>
                <w:szCs w:val="24"/>
              </w:rPr>
            </w:pPr>
            <w:r w:rsidRPr="00590B53">
              <w:rPr>
                <w:rFonts w:ascii="Arial" w:hAnsi="Arial" w:cs="Arial"/>
                <w:sz w:val="24"/>
                <w:szCs w:val="24"/>
              </w:rPr>
              <w:t>5</w:t>
            </w:r>
          </w:p>
        </w:tc>
      </w:tr>
      <w:tr w:rsidR="00ED4772" w:rsidRPr="00590B53" w14:paraId="1A96C7E6" w14:textId="77777777" w:rsidTr="00590B53">
        <w:tc>
          <w:tcPr>
            <w:tcW w:w="4077" w:type="dxa"/>
            <w:vAlign w:val="center"/>
          </w:tcPr>
          <w:p w14:paraId="58D46431" w14:textId="77777777" w:rsidR="00ED4772" w:rsidRPr="00590B53" w:rsidRDefault="00ED4772" w:rsidP="00590B53">
            <w:pPr>
              <w:tabs>
                <w:tab w:val="left" w:pos="1665"/>
              </w:tabs>
              <w:spacing w:before="80" w:after="80"/>
              <w:rPr>
                <w:rFonts w:ascii="Arial" w:hAnsi="Arial" w:cs="Arial"/>
                <w:b/>
                <w:sz w:val="24"/>
                <w:szCs w:val="24"/>
              </w:rPr>
            </w:pPr>
            <w:r w:rsidRPr="00590B53">
              <w:rPr>
                <w:rFonts w:ascii="Arial" w:hAnsi="Arial" w:cs="Arial"/>
                <w:b/>
                <w:sz w:val="24"/>
                <w:szCs w:val="24"/>
              </w:rPr>
              <w:t>Version</w:t>
            </w:r>
          </w:p>
        </w:tc>
        <w:tc>
          <w:tcPr>
            <w:tcW w:w="5776" w:type="dxa"/>
            <w:vAlign w:val="center"/>
          </w:tcPr>
          <w:p w14:paraId="67148DF4" w14:textId="77777777" w:rsidR="00ED4772" w:rsidRPr="00590B53" w:rsidRDefault="00A47298" w:rsidP="00590B53">
            <w:pPr>
              <w:tabs>
                <w:tab w:val="left" w:pos="1665"/>
              </w:tabs>
              <w:spacing w:before="80" w:after="80"/>
              <w:rPr>
                <w:rFonts w:ascii="Arial" w:hAnsi="Arial" w:cs="Arial"/>
                <w:sz w:val="24"/>
                <w:szCs w:val="24"/>
              </w:rPr>
            </w:pPr>
            <w:r>
              <w:rPr>
                <w:rFonts w:ascii="Arial" w:hAnsi="Arial" w:cs="Arial"/>
                <w:sz w:val="24"/>
                <w:szCs w:val="24"/>
              </w:rPr>
              <w:t>2</w:t>
            </w:r>
          </w:p>
        </w:tc>
      </w:tr>
    </w:tbl>
    <w:p w14:paraId="257F7881" w14:textId="77777777" w:rsidR="00ED4772" w:rsidRPr="00196D83" w:rsidRDefault="00ED4772" w:rsidP="00ED4772">
      <w:pPr>
        <w:tabs>
          <w:tab w:val="left" w:pos="1665"/>
        </w:tabs>
        <w:rPr>
          <w:rFonts w:ascii="Arial" w:hAnsi="Arial" w:cs="Arial"/>
          <w:sz w:val="24"/>
          <w:szCs w:val="24"/>
        </w:rPr>
      </w:pPr>
    </w:p>
    <w:p w14:paraId="263EBE50" w14:textId="77777777" w:rsidR="006A5D27" w:rsidRPr="006A5D27" w:rsidRDefault="006A5D27" w:rsidP="006A5D27">
      <w:pPr>
        <w:rPr>
          <w:rFonts w:ascii="Arial" w:hAnsi="Arial" w:cs="Arial"/>
          <w:sz w:val="24"/>
          <w:szCs w:val="24"/>
        </w:rPr>
      </w:pPr>
      <w:r w:rsidRPr="006A5D27">
        <w:rPr>
          <w:rFonts w:ascii="Arial" w:hAnsi="Arial" w:cs="Arial"/>
          <w:sz w:val="24"/>
          <w:szCs w:val="24"/>
        </w:rPr>
        <w:t>An event can be examined in a personal, local, national or international context.</w:t>
      </w:r>
    </w:p>
    <w:p w14:paraId="5017C78C" w14:textId="77777777" w:rsidR="006A5D27" w:rsidRPr="006A5D27" w:rsidRDefault="006A5D27" w:rsidP="006A5D27">
      <w:pPr>
        <w:rPr>
          <w:rFonts w:ascii="Arial" w:hAnsi="Arial" w:cs="Arial"/>
          <w:sz w:val="24"/>
          <w:szCs w:val="24"/>
        </w:rPr>
      </w:pPr>
    </w:p>
    <w:p w14:paraId="3B4F2073" w14:textId="77777777" w:rsidR="00DF6364" w:rsidRDefault="00DF6364" w:rsidP="00DF6364">
      <w:pPr>
        <w:jc w:val="both"/>
        <w:rPr>
          <w:rFonts w:ascii="Arial" w:hAnsi="Arial" w:cs="Arial"/>
          <w:sz w:val="24"/>
          <w:szCs w:val="24"/>
        </w:rPr>
      </w:pPr>
      <w:r>
        <w:rPr>
          <w:rFonts w:ascii="Arial" w:hAnsi="Arial" w:cs="Arial"/>
          <w:sz w:val="24"/>
          <w:szCs w:val="24"/>
        </w:rPr>
        <w:t xml:space="preserve">Evidence for this achievement standard would be expected to be gathered from in and out of class activities to be completed by students over a period of time specified by the teacher.  Where a group approach is used the teacher needs to ensure that there is evidence that each student has met all aspects of the standard. </w:t>
      </w:r>
    </w:p>
    <w:p w14:paraId="659CA667" w14:textId="77777777" w:rsidR="00DF6364" w:rsidRDefault="00DF6364" w:rsidP="00DF6364">
      <w:pPr>
        <w:jc w:val="both"/>
        <w:rPr>
          <w:rFonts w:ascii="Arial" w:hAnsi="Arial" w:cs="Arial"/>
          <w:sz w:val="24"/>
          <w:szCs w:val="24"/>
        </w:rPr>
      </w:pPr>
    </w:p>
    <w:p w14:paraId="45A8BA53" w14:textId="77777777" w:rsidR="00DF6364" w:rsidRDefault="00DF6364" w:rsidP="00DF6364">
      <w:pPr>
        <w:tabs>
          <w:tab w:val="left" w:pos="567"/>
          <w:tab w:val="left" w:pos="1276"/>
        </w:tabs>
        <w:rPr>
          <w:rFonts w:ascii="Arial" w:hAnsi="Arial" w:cs="Arial"/>
          <w:sz w:val="24"/>
          <w:szCs w:val="24"/>
        </w:rPr>
      </w:pPr>
      <w:r>
        <w:rPr>
          <w:rFonts w:ascii="Arial" w:hAnsi="Arial" w:cs="Arial"/>
          <w:sz w:val="24"/>
          <w:szCs w:val="24"/>
        </w:rPr>
        <w:t xml:space="preserve">This evidence may be generated from discussion, group work, research, decision making and/or reflection and will be presented in any media that clearly communicates the student’s understanding of the </w:t>
      </w:r>
      <w:r w:rsidR="00D21BE6">
        <w:rPr>
          <w:rFonts w:ascii="Arial" w:hAnsi="Arial" w:cs="Arial"/>
          <w:sz w:val="24"/>
          <w:szCs w:val="24"/>
        </w:rPr>
        <w:t>historical event or place</w:t>
      </w:r>
      <w:r>
        <w:rPr>
          <w:rFonts w:ascii="Arial" w:hAnsi="Arial" w:cs="Arial"/>
          <w:sz w:val="24"/>
          <w:szCs w:val="24"/>
        </w:rPr>
        <w:t xml:space="preserve">. </w:t>
      </w:r>
    </w:p>
    <w:p w14:paraId="7500D41F" w14:textId="77777777" w:rsidR="00DF6364" w:rsidRPr="006A5D27" w:rsidRDefault="00DF6364" w:rsidP="006A5D27">
      <w:pPr>
        <w:rPr>
          <w:rFonts w:ascii="Arial" w:hAnsi="Arial" w:cs="Arial"/>
          <w:sz w:val="24"/>
          <w:szCs w:val="24"/>
        </w:rPr>
      </w:pPr>
    </w:p>
    <w:p w14:paraId="3BD69E86" w14:textId="77777777" w:rsidR="00B52F8D" w:rsidRPr="00A45077" w:rsidRDefault="00B52F8D" w:rsidP="00B52F8D">
      <w:pPr>
        <w:tabs>
          <w:tab w:val="left" w:pos="567"/>
          <w:tab w:val="left" w:pos="1276"/>
        </w:tabs>
        <w:rPr>
          <w:rFonts w:ascii="Arial" w:hAnsi="Arial" w:cs="Arial"/>
          <w:sz w:val="24"/>
          <w:szCs w:val="24"/>
        </w:rPr>
      </w:pPr>
      <w:r>
        <w:rPr>
          <w:rFonts w:ascii="Arial" w:hAnsi="Arial" w:cs="Arial"/>
          <w:sz w:val="24"/>
          <w:szCs w:val="24"/>
        </w:rPr>
        <w:t>For example, possible</w:t>
      </w:r>
      <w:r w:rsidRPr="00A45077">
        <w:rPr>
          <w:rFonts w:ascii="Arial" w:hAnsi="Arial" w:cs="Arial"/>
          <w:sz w:val="24"/>
          <w:szCs w:val="24"/>
        </w:rPr>
        <w:t xml:space="preserve"> formats for </w:t>
      </w:r>
      <w:r>
        <w:rPr>
          <w:rFonts w:ascii="Arial" w:hAnsi="Arial" w:cs="Arial"/>
          <w:sz w:val="24"/>
          <w:szCs w:val="24"/>
        </w:rPr>
        <w:t xml:space="preserve">presentation of evidence could </w:t>
      </w:r>
      <w:r w:rsidRPr="00A45077">
        <w:rPr>
          <w:rFonts w:ascii="Arial" w:hAnsi="Arial" w:cs="Arial"/>
          <w:sz w:val="24"/>
          <w:szCs w:val="24"/>
        </w:rPr>
        <w:t>include:</w:t>
      </w:r>
    </w:p>
    <w:p w14:paraId="338C5EDC" w14:textId="77777777" w:rsidR="00B52F8D" w:rsidRPr="00A45077" w:rsidRDefault="00B52F8D" w:rsidP="00B52F8D">
      <w:pPr>
        <w:numPr>
          <w:ilvl w:val="0"/>
          <w:numId w:val="38"/>
        </w:numPr>
        <w:tabs>
          <w:tab w:val="left" w:pos="284"/>
        </w:tabs>
        <w:suppressAutoHyphens w:val="0"/>
        <w:ind w:left="284" w:hanging="284"/>
        <w:rPr>
          <w:rFonts w:ascii="Arial" w:hAnsi="Arial" w:cs="Arial"/>
          <w:sz w:val="24"/>
          <w:szCs w:val="24"/>
        </w:rPr>
      </w:pPr>
      <w:r w:rsidRPr="00A45077">
        <w:rPr>
          <w:rFonts w:ascii="Arial" w:hAnsi="Arial" w:cs="Arial"/>
          <w:sz w:val="24"/>
          <w:szCs w:val="24"/>
        </w:rPr>
        <w:t>written – article, newspaper, letter, diary, journal, blog</w:t>
      </w:r>
    </w:p>
    <w:p w14:paraId="2B1FF225" w14:textId="77777777" w:rsidR="00B52F8D" w:rsidRPr="00A45077" w:rsidRDefault="00B52F8D" w:rsidP="00B52F8D">
      <w:pPr>
        <w:numPr>
          <w:ilvl w:val="0"/>
          <w:numId w:val="38"/>
        </w:numPr>
        <w:tabs>
          <w:tab w:val="left" w:pos="284"/>
        </w:tabs>
        <w:suppressAutoHyphens w:val="0"/>
        <w:ind w:left="284" w:hanging="284"/>
        <w:rPr>
          <w:rFonts w:ascii="Arial" w:hAnsi="Arial" w:cs="Arial"/>
          <w:sz w:val="24"/>
          <w:szCs w:val="24"/>
        </w:rPr>
      </w:pPr>
      <w:r w:rsidRPr="00A45077">
        <w:rPr>
          <w:rFonts w:ascii="Arial" w:hAnsi="Arial" w:cs="Arial"/>
          <w:sz w:val="24"/>
          <w:szCs w:val="24"/>
        </w:rPr>
        <w:t>oral – record</w:t>
      </w:r>
      <w:r>
        <w:rPr>
          <w:rFonts w:ascii="Arial" w:hAnsi="Arial" w:cs="Arial"/>
          <w:sz w:val="24"/>
          <w:szCs w:val="24"/>
        </w:rPr>
        <w:t xml:space="preserve">ing </w:t>
      </w:r>
      <w:r w:rsidRPr="00A45077">
        <w:rPr>
          <w:rFonts w:ascii="Arial" w:hAnsi="Arial" w:cs="Arial"/>
          <w:sz w:val="24"/>
          <w:szCs w:val="24"/>
        </w:rPr>
        <w:t>, radio programme</w:t>
      </w:r>
    </w:p>
    <w:p w14:paraId="03992F37" w14:textId="77777777" w:rsidR="00B52F8D" w:rsidRDefault="00B52F8D" w:rsidP="00B52F8D">
      <w:pPr>
        <w:numPr>
          <w:ilvl w:val="0"/>
          <w:numId w:val="38"/>
        </w:numPr>
        <w:tabs>
          <w:tab w:val="left" w:pos="284"/>
        </w:tabs>
        <w:suppressAutoHyphens w:val="0"/>
        <w:ind w:left="284" w:hanging="284"/>
        <w:rPr>
          <w:rFonts w:ascii="Arial" w:hAnsi="Arial" w:cs="Arial"/>
          <w:sz w:val="24"/>
          <w:szCs w:val="24"/>
        </w:rPr>
      </w:pPr>
      <w:r w:rsidRPr="00A45077">
        <w:rPr>
          <w:rFonts w:ascii="Arial" w:hAnsi="Arial" w:cs="Arial"/>
          <w:sz w:val="24"/>
          <w:szCs w:val="24"/>
        </w:rPr>
        <w:t>visual – timeline, poster, video, DVD, webpage, slide show</w:t>
      </w:r>
      <w:r>
        <w:rPr>
          <w:rFonts w:ascii="Arial" w:hAnsi="Arial" w:cs="Arial"/>
          <w:sz w:val="24"/>
          <w:szCs w:val="24"/>
        </w:rPr>
        <w:t>, podcast or other digital formats</w:t>
      </w:r>
    </w:p>
    <w:p w14:paraId="26B5062E" w14:textId="77777777" w:rsidR="00B52F8D" w:rsidRPr="00B93820" w:rsidRDefault="00B52F8D" w:rsidP="00B52F8D">
      <w:pPr>
        <w:numPr>
          <w:ilvl w:val="0"/>
          <w:numId w:val="38"/>
        </w:numPr>
        <w:tabs>
          <w:tab w:val="left" w:pos="284"/>
        </w:tabs>
        <w:suppressAutoHyphens w:val="0"/>
        <w:ind w:left="284" w:hanging="284"/>
        <w:rPr>
          <w:rFonts w:ascii="Arial" w:hAnsi="Arial" w:cs="Arial"/>
          <w:sz w:val="24"/>
          <w:szCs w:val="24"/>
        </w:rPr>
      </w:pPr>
      <w:r w:rsidRPr="00B93820">
        <w:rPr>
          <w:rFonts w:ascii="Arial" w:hAnsi="Arial" w:cs="Arial"/>
          <w:sz w:val="24"/>
          <w:szCs w:val="24"/>
        </w:rPr>
        <w:t xml:space="preserve">or a portfolio format that includes a variety of media (for example, written notes, annotations, blog entries, video, graphics, photographs, podcasts, interactive </w:t>
      </w:r>
      <w:proofErr w:type="spellStart"/>
      <w:r w:rsidRPr="00B93820">
        <w:rPr>
          <w:rFonts w:ascii="Arial" w:hAnsi="Arial" w:cs="Arial"/>
          <w:sz w:val="24"/>
          <w:szCs w:val="24"/>
        </w:rPr>
        <w:t>mindmaps</w:t>
      </w:r>
      <w:proofErr w:type="spellEnd"/>
      <w:r w:rsidRPr="00B93820">
        <w:rPr>
          <w:rFonts w:ascii="Arial" w:hAnsi="Arial" w:cs="Arial"/>
          <w:sz w:val="24"/>
          <w:szCs w:val="24"/>
        </w:rPr>
        <w:t xml:space="preserve"> and other online presentations).</w:t>
      </w:r>
    </w:p>
    <w:p w14:paraId="09BAEB34" w14:textId="77777777" w:rsidR="00D21BE6" w:rsidRDefault="00D21BE6" w:rsidP="006A5D27">
      <w:pPr>
        <w:tabs>
          <w:tab w:val="left" w:pos="540"/>
        </w:tabs>
        <w:rPr>
          <w:rFonts w:ascii="Arial" w:hAnsi="Arial" w:cs="Arial"/>
          <w:sz w:val="24"/>
          <w:szCs w:val="24"/>
        </w:rPr>
      </w:pPr>
    </w:p>
    <w:p w14:paraId="62DDF138" w14:textId="77777777" w:rsidR="006A5D27" w:rsidRPr="006A5D27" w:rsidRDefault="006A5D27" w:rsidP="006A5D27">
      <w:pPr>
        <w:tabs>
          <w:tab w:val="left" w:pos="540"/>
        </w:tabs>
        <w:rPr>
          <w:rFonts w:ascii="Arial" w:hAnsi="Arial" w:cs="Arial"/>
          <w:sz w:val="24"/>
          <w:szCs w:val="24"/>
        </w:rPr>
      </w:pPr>
      <w:r w:rsidRPr="006A5D27">
        <w:rPr>
          <w:rFonts w:ascii="Arial" w:hAnsi="Arial" w:cs="Arial"/>
          <w:sz w:val="24"/>
          <w:szCs w:val="24"/>
        </w:rPr>
        <w:t xml:space="preserve">Although the </w:t>
      </w:r>
      <w:r w:rsidR="0037317F">
        <w:rPr>
          <w:rFonts w:ascii="Arial" w:hAnsi="Arial" w:cs="Arial"/>
          <w:sz w:val="24"/>
          <w:szCs w:val="24"/>
        </w:rPr>
        <w:t xml:space="preserve">evidence gathered as part of the </w:t>
      </w:r>
      <w:r w:rsidR="00DD7104">
        <w:rPr>
          <w:rFonts w:ascii="Arial" w:hAnsi="Arial" w:cs="Arial"/>
          <w:sz w:val="24"/>
          <w:szCs w:val="24"/>
        </w:rPr>
        <w:t>inquiry</w:t>
      </w:r>
      <w:r w:rsidRPr="006A5D27">
        <w:rPr>
          <w:rFonts w:ascii="Arial" w:hAnsi="Arial" w:cs="Arial"/>
          <w:sz w:val="24"/>
          <w:szCs w:val="24"/>
        </w:rPr>
        <w:t xml:space="preserve"> for AS</w:t>
      </w:r>
      <w:r w:rsidR="0037317F">
        <w:rPr>
          <w:rFonts w:ascii="Arial" w:hAnsi="Arial" w:cs="Arial"/>
          <w:sz w:val="24"/>
          <w:szCs w:val="24"/>
        </w:rPr>
        <w:t>91229</w:t>
      </w:r>
      <w:r w:rsidRPr="006A5D27">
        <w:rPr>
          <w:rFonts w:ascii="Arial" w:hAnsi="Arial" w:cs="Arial"/>
          <w:sz w:val="24"/>
          <w:szCs w:val="24"/>
        </w:rPr>
        <w:t xml:space="preserve"> can </w:t>
      </w:r>
      <w:r w:rsidR="00B71B75">
        <w:rPr>
          <w:rFonts w:ascii="Arial" w:hAnsi="Arial" w:cs="Arial"/>
          <w:sz w:val="24"/>
          <w:szCs w:val="24"/>
        </w:rPr>
        <w:t>also be submitted for assessment against</w:t>
      </w:r>
      <w:r w:rsidRPr="006A5D27">
        <w:rPr>
          <w:rFonts w:ascii="Arial" w:hAnsi="Arial" w:cs="Arial"/>
          <w:sz w:val="24"/>
          <w:szCs w:val="24"/>
        </w:rPr>
        <w:t xml:space="preserve"> AS</w:t>
      </w:r>
      <w:r w:rsidR="0037317F">
        <w:rPr>
          <w:rFonts w:ascii="Arial" w:hAnsi="Arial" w:cs="Arial"/>
          <w:sz w:val="24"/>
          <w:szCs w:val="24"/>
        </w:rPr>
        <w:t>91230</w:t>
      </w:r>
      <w:r w:rsidRPr="006A5D27">
        <w:rPr>
          <w:rFonts w:ascii="Arial" w:hAnsi="Arial" w:cs="Arial"/>
          <w:sz w:val="24"/>
          <w:szCs w:val="24"/>
        </w:rPr>
        <w:t>, this is not a requirement.</w:t>
      </w:r>
    </w:p>
    <w:p w14:paraId="777BEE8C" w14:textId="77777777" w:rsidR="00ED4772" w:rsidRDefault="00ED4772" w:rsidP="00ED4772">
      <w:pPr>
        <w:rPr>
          <w:rFonts w:ascii="Arial" w:hAnsi="Arial" w:cs="Arial"/>
          <w:sz w:val="24"/>
          <w:szCs w:val="24"/>
        </w:rPr>
      </w:pPr>
    </w:p>
    <w:p w14:paraId="687B5EB4" w14:textId="77777777" w:rsidR="000D10BF" w:rsidRPr="00196D83" w:rsidRDefault="000D10BF" w:rsidP="00ED4772">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77"/>
        <w:gridCol w:w="5776"/>
      </w:tblGrid>
      <w:tr w:rsidR="00ED4772" w:rsidRPr="00590B53" w14:paraId="759F0303" w14:textId="77777777" w:rsidTr="00590B53">
        <w:tc>
          <w:tcPr>
            <w:tcW w:w="4077" w:type="dxa"/>
            <w:vAlign w:val="center"/>
          </w:tcPr>
          <w:p w14:paraId="5FED0451" w14:textId="77777777" w:rsidR="00ED4772" w:rsidRPr="00590B53" w:rsidRDefault="00ED4772" w:rsidP="00590B53">
            <w:pPr>
              <w:tabs>
                <w:tab w:val="left" w:pos="1665"/>
              </w:tabs>
              <w:spacing w:before="80" w:after="80"/>
              <w:rPr>
                <w:rFonts w:ascii="Arial" w:hAnsi="Arial" w:cs="Arial"/>
                <w:b/>
                <w:sz w:val="24"/>
                <w:szCs w:val="24"/>
              </w:rPr>
            </w:pPr>
            <w:r w:rsidRPr="00590B53">
              <w:rPr>
                <w:rFonts w:ascii="Arial" w:hAnsi="Arial" w:cs="Arial"/>
                <w:b/>
                <w:sz w:val="24"/>
                <w:szCs w:val="24"/>
              </w:rPr>
              <w:t>Achievement Standard Number</w:t>
            </w:r>
          </w:p>
        </w:tc>
        <w:tc>
          <w:tcPr>
            <w:tcW w:w="5776" w:type="dxa"/>
            <w:vAlign w:val="center"/>
          </w:tcPr>
          <w:p w14:paraId="22CB8AF8" w14:textId="77777777" w:rsidR="00ED4772" w:rsidRPr="00590B53" w:rsidRDefault="00771C90" w:rsidP="00590B53">
            <w:pPr>
              <w:tabs>
                <w:tab w:val="left" w:pos="1665"/>
              </w:tabs>
              <w:spacing w:before="80" w:after="80"/>
              <w:rPr>
                <w:rFonts w:ascii="Arial" w:hAnsi="Arial" w:cs="Arial"/>
                <w:b/>
                <w:sz w:val="24"/>
                <w:szCs w:val="24"/>
              </w:rPr>
            </w:pPr>
            <w:r w:rsidRPr="00771C90">
              <w:rPr>
                <w:rFonts w:ascii="Arial" w:hAnsi="Arial" w:cs="Arial"/>
                <w:b/>
                <w:sz w:val="24"/>
                <w:szCs w:val="24"/>
              </w:rPr>
              <w:t xml:space="preserve">91232 History </w:t>
            </w:r>
            <w:r w:rsidR="00ED4772" w:rsidRPr="00590B53">
              <w:rPr>
                <w:rFonts w:ascii="Arial" w:hAnsi="Arial" w:cs="Arial"/>
                <w:b/>
                <w:sz w:val="24"/>
                <w:szCs w:val="24"/>
              </w:rPr>
              <w:t>2.4</w:t>
            </w:r>
          </w:p>
        </w:tc>
      </w:tr>
      <w:tr w:rsidR="00ED4772" w:rsidRPr="00590B53" w14:paraId="6EFEB2DA" w14:textId="77777777" w:rsidTr="00590B53">
        <w:tc>
          <w:tcPr>
            <w:tcW w:w="4077" w:type="dxa"/>
            <w:vAlign w:val="center"/>
          </w:tcPr>
          <w:p w14:paraId="70438FC2" w14:textId="77777777" w:rsidR="00ED4772" w:rsidRPr="00590B53" w:rsidRDefault="00ED4772" w:rsidP="00590B53">
            <w:pPr>
              <w:tabs>
                <w:tab w:val="left" w:pos="1665"/>
              </w:tabs>
              <w:spacing w:before="80" w:after="80"/>
              <w:rPr>
                <w:rFonts w:ascii="Arial" w:hAnsi="Arial" w:cs="Arial"/>
                <w:b/>
                <w:sz w:val="24"/>
                <w:szCs w:val="24"/>
              </w:rPr>
            </w:pPr>
            <w:r w:rsidRPr="00590B53">
              <w:rPr>
                <w:rFonts w:ascii="Arial" w:hAnsi="Arial" w:cs="Arial"/>
                <w:b/>
                <w:sz w:val="24"/>
                <w:szCs w:val="24"/>
              </w:rPr>
              <w:t>Title</w:t>
            </w:r>
          </w:p>
        </w:tc>
        <w:tc>
          <w:tcPr>
            <w:tcW w:w="5776" w:type="dxa"/>
            <w:vAlign w:val="center"/>
          </w:tcPr>
          <w:p w14:paraId="6AEF077A" w14:textId="77777777" w:rsidR="00ED4772" w:rsidRPr="00590B53" w:rsidRDefault="00BA72FF" w:rsidP="00590B53">
            <w:pPr>
              <w:tabs>
                <w:tab w:val="left" w:pos="1665"/>
              </w:tabs>
              <w:spacing w:before="80" w:after="80"/>
              <w:rPr>
                <w:rFonts w:ascii="Arial" w:hAnsi="Arial" w:cs="Arial"/>
                <w:sz w:val="24"/>
                <w:szCs w:val="24"/>
              </w:rPr>
            </w:pPr>
            <w:r w:rsidRPr="00BA72FF">
              <w:rPr>
                <w:rFonts w:ascii="Arial" w:hAnsi="Arial" w:cs="Arial"/>
                <w:sz w:val="24"/>
                <w:szCs w:val="24"/>
              </w:rPr>
              <w:t>Interpret different perspectives of people in an historical event that is of significance to New Zealanders</w:t>
            </w:r>
          </w:p>
        </w:tc>
      </w:tr>
      <w:tr w:rsidR="00ED4772" w:rsidRPr="00590B53" w14:paraId="062ABE94" w14:textId="77777777" w:rsidTr="00590B53">
        <w:tc>
          <w:tcPr>
            <w:tcW w:w="4077" w:type="dxa"/>
            <w:vAlign w:val="center"/>
          </w:tcPr>
          <w:p w14:paraId="3C2045D0" w14:textId="77777777" w:rsidR="00ED4772" w:rsidRPr="00590B53" w:rsidRDefault="00ED4772" w:rsidP="00590B53">
            <w:pPr>
              <w:tabs>
                <w:tab w:val="left" w:pos="1665"/>
              </w:tabs>
              <w:spacing w:before="80" w:after="80"/>
              <w:rPr>
                <w:rFonts w:ascii="Arial" w:hAnsi="Arial" w:cs="Arial"/>
                <w:b/>
                <w:sz w:val="24"/>
                <w:szCs w:val="24"/>
              </w:rPr>
            </w:pPr>
            <w:r w:rsidRPr="00590B53">
              <w:rPr>
                <w:rFonts w:ascii="Arial" w:hAnsi="Arial" w:cs="Arial"/>
                <w:b/>
                <w:sz w:val="24"/>
                <w:szCs w:val="24"/>
              </w:rPr>
              <w:t>Number of Credits</w:t>
            </w:r>
          </w:p>
        </w:tc>
        <w:tc>
          <w:tcPr>
            <w:tcW w:w="5776" w:type="dxa"/>
            <w:vAlign w:val="center"/>
          </w:tcPr>
          <w:p w14:paraId="3D2316B4" w14:textId="77777777" w:rsidR="00ED4772" w:rsidRPr="00590B53" w:rsidRDefault="00ED4772" w:rsidP="00590B53">
            <w:pPr>
              <w:tabs>
                <w:tab w:val="left" w:pos="1665"/>
              </w:tabs>
              <w:spacing w:before="80" w:after="80"/>
              <w:rPr>
                <w:rFonts w:ascii="Arial" w:hAnsi="Arial" w:cs="Arial"/>
                <w:sz w:val="24"/>
                <w:szCs w:val="24"/>
              </w:rPr>
            </w:pPr>
            <w:r w:rsidRPr="00590B53">
              <w:rPr>
                <w:rFonts w:ascii="Arial" w:hAnsi="Arial" w:cs="Arial"/>
                <w:sz w:val="24"/>
                <w:szCs w:val="24"/>
              </w:rPr>
              <w:t>5</w:t>
            </w:r>
          </w:p>
        </w:tc>
      </w:tr>
      <w:tr w:rsidR="00ED4772" w:rsidRPr="00590B53" w14:paraId="6AE06743" w14:textId="77777777" w:rsidTr="00590B53">
        <w:tc>
          <w:tcPr>
            <w:tcW w:w="4077" w:type="dxa"/>
            <w:vAlign w:val="center"/>
          </w:tcPr>
          <w:p w14:paraId="30DDD64F" w14:textId="77777777" w:rsidR="00ED4772" w:rsidRPr="00590B53" w:rsidRDefault="00ED4772" w:rsidP="00590B53">
            <w:pPr>
              <w:tabs>
                <w:tab w:val="left" w:pos="1665"/>
              </w:tabs>
              <w:spacing w:before="80" w:after="80"/>
              <w:rPr>
                <w:rFonts w:ascii="Arial" w:hAnsi="Arial" w:cs="Arial"/>
                <w:b/>
                <w:sz w:val="24"/>
                <w:szCs w:val="24"/>
              </w:rPr>
            </w:pPr>
            <w:r w:rsidRPr="00590B53">
              <w:rPr>
                <w:rFonts w:ascii="Arial" w:hAnsi="Arial" w:cs="Arial"/>
                <w:b/>
                <w:sz w:val="24"/>
                <w:szCs w:val="24"/>
              </w:rPr>
              <w:t>Version</w:t>
            </w:r>
          </w:p>
        </w:tc>
        <w:tc>
          <w:tcPr>
            <w:tcW w:w="5776" w:type="dxa"/>
            <w:vAlign w:val="center"/>
          </w:tcPr>
          <w:p w14:paraId="4973646C" w14:textId="77777777" w:rsidR="00ED4772" w:rsidRPr="00590B53" w:rsidRDefault="00A47298" w:rsidP="00590B53">
            <w:pPr>
              <w:tabs>
                <w:tab w:val="left" w:pos="1665"/>
              </w:tabs>
              <w:spacing w:before="80" w:after="80"/>
              <w:rPr>
                <w:rFonts w:ascii="Arial" w:hAnsi="Arial" w:cs="Arial"/>
                <w:sz w:val="24"/>
                <w:szCs w:val="24"/>
              </w:rPr>
            </w:pPr>
            <w:r>
              <w:rPr>
                <w:rFonts w:ascii="Arial" w:hAnsi="Arial" w:cs="Arial"/>
                <w:sz w:val="24"/>
                <w:szCs w:val="24"/>
              </w:rPr>
              <w:t>2</w:t>
            </w:r>
          </w:p>
        </w:tc>
      </w:tr>
    </w:tbl>
    <w:p w14:paraId="3DE661FD" w14:textId="77777777" w:rsidR="00ED4772" w:rsidRPr="00196D83" w:rsidRDefault="00ED4772" w:rsidP="00ED4772">
      <w:pPr>
        <w:tabs>
          <w:tab w:val="left" w:pos="1665"/>
        </w:tabs>
        <w:rPr>
          <w:rFonts w:ascii="Arial" w:hAnsi="Arial" w:cs="Arial"/>
          <w:sz w:val="24"/>
          <w:szCs w:val="24"/>
        </w:rPr>
      </w:pPr>
    </w:p>
    <w:p w14:paraId="4A49E912" w14:textId="77777777" w:rsidR="00D21BE6" w:rsidRDefault="00D21BE6" w:rsidP="00D21BE6">
      <w:pPr>
        <w:jc w:val="both"/>
        <w:rPr>
          <w:rFonts w:ascii="Arial" w:hAnsi="Arial" w:cs="Arial"/>
          <w:sz w:val="24"/>
          <w:szCs w:val="24"/>
        </w:rPr>
      </w:pPr>
      <w:r>
        <w:rPr>
          <w:rFonts w:ascii="Arial" w:hAnsi="Arial" w:cs="Arial"/>
          <w:sz w:val="24"/>
          <w:szCs w:val="24"/>
        </w:rPr>
        <w:t>S</w:t>
      </w:r>
      <w:r w:rsidRPr="00D944AE">
        <w:rPr>
          <w:rFonts w:ascii="Arial" w:hAnsi="Arial" w:cs="Arial"/>
          <w:sz w:val="24"/>
          <w:szCs w:val="24"/>
        </w:rPr>
        <w:t>tudent</w:t>
      </w:r>
      <w:r>
        <w:rPr>
          <w:rFonts w:ascii="Arial" w:hAnsi="Arial" w:cs="Arial"/>
          <w:sz w:val="24"/>
          <w:szCs w:val="24"/>
        </w:rPr>
        <w:t>s</w:t>
      </w:r>
      <w:r w:rsidRPr="00D944AE">
        <w:rPr>
          <w:rFonts w:ascii="Arial" w:hAnsi="Arial" w:cs="Arial"/>
          <w:sz w:val="24"/>
          <w:szCs w:val="24"/>
        </w:rPr>
        <w:t xml:space="preserve"> must use accurate historical information as the basis for the evidence</w:t>
      </w:r>
      <w:r w:rsidRPr="00796EC9">
        <w:rPr>
          <w:rFonts w:ascii="Arial" w:hAnsi="Arial" w:cs="Arial"/>
          <w:sz w:val="24"/>
          <w:szCs w:val="24"/>
        </w:rPr>
        <w:t xml:space="preserve"> </w:t>
      </w:r>
      <w:r>
        <w:rPr>
          <w:rFonts w:ascii="Arial" w:hAnsi="Arial" w:cs="Arial"/>
          <w:sz w:val="24"/>
          <w:szCs w:val="24"/>
        </w:rPr>
        <w:t>communicated</w:t>
      </w:r>
      <w:r w:rsidRPr="00D944AE">
        <w:rPr>
          <w:rFonts w:ascii="Arial" w:hAnsi="Arial" w:cs="Arial"/>
          <w:sz w:val="24"/>
          <w:szCs w:val="24"/>
        </w:rPr>
        <w:t>.</w:t>
      </w:r>
      <w:r>
        <w:rPr>
          <w:rFonts w:ascii="Arial" w:hAnsi="Arial" w:cs="Arial"/>
          <w:sz w:val="24"/>
          <w:szCs w:val="24"/>
        </w:rPr>
        <w:t xml:space="preserve">  </w:t>
      </w:r>
      <w:r w:rsidR="006A5D27" w:rsidRPr="006A5D27">
        <w:rPr>
          <w:rFonts w:ascii="Arial" w:hAnsi="Arial" w:cs="Arial"/>
          <w:sz w:val="24"/>
          <w:szCs w:val="24"/>
        </w:rPr>
        <w:t xml:space="preserve"> </w:t>
      </w:r>
    </w:p>
    <w:p w14:paraId="107F404B" w14:textId="77777777" w:rsidR="00D21BE6" w:rsidRDefault="00D21BE6" w:rsidP="00D21BE6">
      <w:pPr>
        <w:jc w:val="both"/>
        <w:rPr>
          <w:rFonts w:ascii="Arial" w:hAnsi="Arial" w:cs="Arial"/>
          <w:sz w:val="24"/>
          <w:szCs w:val="24"/>
        </w:rPr>
      </w:pPr>
    </w:p>
    <w:p w14:paraId="7CD22E2C" w14:textId="77777777" w:rsidR="00D21BE6" w:rsidRDefault="00D21BE6" w:rsidP="00D21BE6">
      <w:pPr>
        <w:jc w:val="both"/>
        <w:rPr>
          <w:rFonts w:ascii="Arial" w:hAnsi="Arial" w:cs="Arial"/>
          <w:sz w:val="24"/>
          <w:szCs w:val="24"/>
        </w:rPr>
      </w:pPr>
      <w:r>
        <w:rPr>
          <w:rFonts w:ascii="Arial" w:hAnsi="Arial" w:cs="Arial"/>
          <w:sz w:val="24"/>
          <w:szCs w:val="24"/>
        </w:rPr>
        <w:t xml:space="preserve">Evidence for this achievement standard would be expected to be gathered from in and out of class activities to be completed by students over a period of time specified by the </w:t>
      </w:r>
      <w:r>
        <w:rPr>
          <w:rFonts w:ascii="Arial" w:hAnsi="Arial" w:cs="Arial"/>
          <w:sz w:val="24"/>
          <w:szCs w:val="24"/>
        </w:rPr>
        <w:lastRenderedPageBreak/>
        <w:t xml:space="preserve">teacher.  Where a group approach is used the teacher needs to ensure that there is evidence that each student has met all aspects of the standard. </w:t>
      </w:r>
    </w:p>
    <w:p w14:paraId="26423F47" w14:textId="77777777" w:rsidR="00D21BE6" w:rsidRDefault="00D21BE6" w:rsidP="00D21BE6">
      <w:pPr>
        <w:jc w:val="both"/>
        <w:rPr>
          <w:rFonts w:ascii="Arial" w:hAnsi="Arial" w:cs="Arial"/>
          <w:sz w:val="24"/>
          <w:szCs w:val="24"/>
        </w:rPr>
      </w:pPr>
    </w:p>
    <w:p w14:paraId="568252D8" w14:textId="77777777" w:rsidR="00D21BE6" w:rsidRDefault="00D21BE6" w:rsidP="00D21BE6">
      <w:pPr>
        <w:tabs>
          <w:tab w:val="left" w:pos="567"/>
          <w:tab w:val="left" w:pos="1276"/>
        </w:tabs>
        <w:rPr>
          <w:rFonts w:ascii="Arial" w:hAnsi="Arial" w:cs="Arial"/>
          <w:sz w:val="24"/>
          <w:szCs w:val="24"/>
        </w:rPr>
      </w:pPr>
      <w:r>
        <w:rPr>
          <w:rFonts w:ascii="Arial" w:hAnsi="Arial" w:cs="Arial"/>
          <w:sz w:val="24"/>
          <w:szCs w:val="24"/>
        </w:rPr>
        <w:t xml:space="preserve">This evidence may be generated from discussion, group work, research, decision making and/or reflection and will be presented in any media that clearly communicates the student’s understanding of the historical event or place. </w:t>
      </w:r>
    </w:p>
    <w:p w14:paraId="60B11051" w14:textId="77777777" w:rsidR="00D21BE6" w:rsidRDefault="00D21BE6" w:rsidP="00D21BE6">
      <w:pPr>
        <w:rPr>
          <w:rFonts w:ascii="Arial" w:hAnsi="Arial" w:cs="Arial"/>
          <w:sz w:val="24"/>
          <w:szCs w:val="24"/>
        </w:rPr>
      </w:pPr>
    </w:p>
    <w:p w14:paraId="03CBEA31" w14:textId="77777777" w:rsidR="00A9244E" w:rsidRDefault="00D21BE6" w:rsidP="00AD6C32">
      <w:pPr>
        <w:rPr>
          <w:rFonts w:ascii="Arial" w:hAnsi="Arial" w:cs="Arial"/>
          <w:sz w:val="24"/>
          <w:szCs w:val="24"/>
        </w:rPr>
        <w:sectPr w:rsidR="00A9244E" w:rsidSect="00196D83">
          <w:headerReference w:type="even" r:id="rId13"/>
          <w:headerReference w:type="default" r:id="rId14"/>
          <w:footerReference w:type="even" r:id="rId15"/>
          <w:footerReference w:type="default" r:id="rId16"/>
          <w:headerReference w:type="first" r:id="rId17"/>
          <w:footerReference w:type="first" r:id="rId18"/>
          <w:footnotePr>
            <w:pos w:val="beneathText"/>
          </w:footnotePr>
          <w:pgSz w:w="11905" w:h="16837"/>
          <w:pgMar w:top="851" w:right="1134" w:bottom="1134" w:left="1134" w:header="720" w:footer="720" w:gutter="0"/>
          <w:cols w:space="720"/>
          <w:docGrid w:linePitch="360"/>
        </w:sectPr>
      </w:pPr>
      <w:r>
        <w:rPr>
          <w:rFonts w:ascii="Arial" w:hAnsi="Arial" w:cs="Arial"/>
          <w:sz w:val="24"/>
          <w:szCs w:val="24"/>
        </w:rPr>
        <w:t xml:space="preserve">For example, possible </w:t>
      </w:r>
      <w:r w:rsidR="00783C18">
        <w:rPr>
          <w:rFonts w:ascii="Arial" w:hAnsi="Arial" w:cs="Arial"/>
          <w:sz w:val="24"/>
          <w:szCs w:val="24"/>
        </w:rPr>
        <w:t xml:space="preserve">formats for assessment </w:t>
      </w:r>
      <w:r w:rsidR="00D069D0">
        <w:rPr>
          <w:rFonts w:ascii="Arial" w:hAnsi="Arial" w:cs="Arial"/>
          <w:sz w:val="24"/>
          <w:szCs w:val="24"/>
        </w:rPr>
        <w:t xml:space="preserve">could </w:t>
      </w:r>
      <w:r w:rsidR="00783C18">
        <w:rPr>
          <w:rFonts w:ascii="Arial" w:hAnsi="Arial" w:cs="Arial"/>
          <w:sz w:val="24"/>
          <w:szCs w:val="24"/>
        </w:rPr>
        <w:t>include:</w:t>
      </w:r>
      <w:r w:rsidR="00AD6C32">
        <w:rPr>
          <w:rFonts w:ascii="Arial" w:hAnsi="Arial" w:cs="Arial"/>
          <w:sz w:val="24"/>
          <w:szCs w:val="24"/>
        </w:rPr>
        <w:t xml:space="preserve"> </w:t>
      </w:r>
    </w:p>
    <w:p w14:paraId="40E40975" w14:textId="77777777" w:rsidR="00783C18" w:rsidRPr="00783C18" w:rsidRDefault="006A5D27" w:rsidP="00783C18">
      <w:pPr>
        <w:numPr>
          <w:ilvl w:val="0"/>
          <w:numId w:val="36"/>
        </w:numPr>
        <w:rPr>
          <w:rFonts w:ascii="Arial" w:hAnsi="Arial" w:cs="Arial"/>
          <w:b/>
          <w:sz w:val="24"/>
          <w:szCs w:val="24"/>
        </w:rPr>
      </w:pPr>
      <w:r w:rsidRPr="006A5D27">
        <w:rPr>
          <w:rFonts w:ascii="Arial" w:hAnsi="Arial" w:cs="Arial"/>
          <w:sz w:val="24"/>
          <w:szCs w:val="24"/>
        </w:rPr>
        <w:t>writing speeches</w:t>
      </w:r>
    </w:p>
    <w:p w14:paraId="074B9510" w14:textId="77777777" w:rsidR="00783C18" w:rsidRPr="00783C18" w:rsidRDefault="006A5D27" w:rsidP="00783C18">
      <w:pPr>
        <w:numPr>
          <w:ilvl w:val="0"/>
          <w:numId w:val="36"/>
        </w:numPr>
        <w:rPr>
          <w:rFonts w:ascii="Arial" w:hAnsi="Arial" w:cs="Arial"/>
          <w:b/>
          <w:sz w:val="24"/>
          <w:szCs w:val="24"/>
        </w:rPr>
      </w:pPr>
      <w:r w:rsidRPr="006A5D27">
        <w:rPr>
          <w:rFonts w:ascii="Arial" w:hAnsi="Arial" w:cs="Arial"/>
          <w:sz w:val="24"/>
          <w:szCs w:val="24"/>
        </w:rPr>
        <w:t>answering interview questions</w:t>
      </w:r>
    </w:p>
    <w:p w14:paraId="79A24C31" w14:textId="77777777" w:rsidR="00783C18" w:rsidRPr="00783C18" w:rsidRDefault="006A5D27" w:rsidP="00783C18">
      <w:pPr>
        <w:numPr>
          <w:ilvl w:val="0"/>
          <w:numId w:val="36"/>
        </w:numPr>
        <w:rPr>
          <w:rFonts w:ascii="Arial" w:hAnsi="Arial" w:cs="Arial"/>
          <w:b/>
          <w:sz w:val="24"/>
          <w:szCs w:val="24"/>
        </w:rPr>
      </w:pPr>
      <w:r w:rsidRPr="006A5D27">
        <w:rPr>
          <w:rFonts w:ascii="Arial" w:hAnsi="Arial" w:cs="Arial"/>
          <w:sz w:val="24"/>
          <w:szCs w:val="24"/>
        </w:rPr>
        <w:t>writing diary entries</w:t>
      </w:r>
    </w:p>
    <w:p w14:paraId="6251FBA5" w14:textId="77777777" w:rsidR="00783C18" w:rsidRPr="00783C18" w:rsidRDefault="006A5D27" w:rsidP="00783C18">
      <w:pPr>
        <w:numPr>
          <w:ilvl w:val="0"/>
          <w:numId w:val="36"/>
        </w:numPr>
        <w:rPr>
          <w:rFonts w:ascii="Arial" w:hAnsi="Arial" w:cs="Arial"/>
          <w:b/>
          <w:sz w:val="24"/>
          <w:szCs w:val="24"/>
        </w:rPr>
      </w:pPr>
      <w:r w:rsidRPr="006A5D27">
        <w:rPr>
          <w:rFonts w:ascii="Arial" w:hAnsi="Arial" w:cs="Arial"/>
          <w:sz w:val="24"/>
          <w:szCs w:val="24"/>
        </w:rPr>
        <w:t>constructing pamphlets</w:t>
      </w:r>
    </w:p>
    <w:p w14:paraId="7E2FCEEA" w14:textId="77777777" w:rsidR="00783C18" w:rsidRPr="00783C18" w:rsidRDefault="006A5D27" w:rsidP="00783C18">
      <w:pPr>
        <w:numPr>
          <w:ilvl w:val="0"/>
          <w:numId w:val="36"/>
        </w:numPr>
        <w:rPr>
          <w:rFonts w:ascii="Arial" w:hAnsi="Arial" w:cs="Arial"/>
          <w:b/>
          <w:sz w:val="24"/>
          <w:szCs w:val="24"/>
        </w:rPr>
      </w:pPr>
      <w:r w:rsidRPr="006A5D27">
        <w:rPr>
          <w:rFonts w:ascii="Arial" w:hAnsi="Arial" w:cs="Arial"/>
          <w:sz w:val="24"/>
          <w:szCs w:val="24"/>
        </w:rPr>
        <w:t>role plays</w:t>
      </w:r>
    </w:p>
    <w:p w14:paraId="0B21EF61" w14:textId="77777777" w:rsidR="00783C18" w:rsidRPr="00783C18" w:rsidRDefault="006A5D27" w:rsidP="00783C18">
      <w:pPr>
        <w:numPr>
          <w:ilvl w:val="0"/>
          <w:numId w:val="36"/>
        </w:numPr>
        <w:rPr>
          <w:rFonts w:ascii="Arial" w:hAnsi="Arial" w:cs="Arial"/>
          <w:b/>
          <w:sz w:val="24"/>
          <w:szCs w:val="24"/>
        </w:rPr>
      </w:pPr>
      <w:r w:rsidRPr="006A5D27">
        <w:rPr>
          <w:rFonts w:ascii="Arial" w:hAnsi="Arial" w:cs="Arial"/>
          <w:sz w:val="24"/>
          <w:szCs w:val="24"/>
        </w:rPr>
        <w:t>plays</w:t>
      </w:r>
    </w:p>
    <w:p w14:paraId="2FE92632" w14:textId="77777777" w:rsidR="00783C18" w:rsidRPr="00783C18" w:rsidRDefault="006A5D27" w:rsidP="00783C18">
      <w:pPr>
        <w:numPr>
          <w:ilvl w:val="0"/>
          <w:numId w:val="36"/>
        </w:numPr>
        <w:rPr>
          <w:rFonts w:ascii="Arial" w:hAnsi="Arial" w:cs="Arial"/>
          <w:b/>
          <w:sz w:val="24"/>
          <w:szCs w:val="24"/>
        </w:rPr>
      </w:pPr>
      <w:r w:rsidRPr="006A5D27">
        <w:rPr>
          <w:rFonts w:ascii="Arial" w:hAnsi="Arial" w:cs="Arial"/>
          <w:sz w:val="24"/>
          <w:szCs w:val="24"/>
        </w:rPr>
        <w:t>interviews</w:t>
      </w:r>
    </w:p>
    <w:p w14:paraId="1E6B0A5B" w14:textId="77777777" w:rsidR="006A5D27" w:rsidRPr="006A5D27" w:rsidRDefault="00783C18" w:rsidP="00783C18">
      <w:pPr>
        <w:numPr>
          <w:ilvl w:val="0"/>
          <w:numId w:val="36"/>
        </w:numPr>
        <w:rPr>
          <w:rFonts w:ascii="Arial" w:hAnsi="Arial" w:cs="Arial"/>
          <w:b/>
          <w:sz w:val="24"/>
          <w:szCs w:val="24"/>
        </w:rPr>
      </w:pPr>
      <w:r>
        <w:rPr>
          <w:rFonts w:ascii="Arial" w:hAnsi="Arial" w:cs="Arial"/>
          <w:sz w:val="24"/>
          <w:szCs w:val="24"/>
        </w:rPr>
        <w:t>essay</w:t>
      </w:r>
    </w:p>
    <w:p w14:paraId="0B7915C3" w14:textId="77777777" w:rsidR="00A9244E" w:rsidRDefault="00A9244E" w:rsidP="006A5D27">
      <w:pPr>
        <w:rPr>
          <w:rFonts w:ascii="Arial" w:hAnsi="Arial" w:cs="Arial"/>
          <w:sz w:val="24"/>
          <w:szCs w:val="24"/>
        </w:rPr>
        <w:sectPr w:rsidR="00A9244E" w:rsidSect="00A9244E">
          <w:footnotePr>
            <w:pos w:val="beneathText"/>
          </w:footnotePr>
          <w:type w:val="continuous"/>
          <w:pgSz w:w="11905" w:h="16837"/>
          <w:pgMar w:top="851" w:right="1134" w:bottom="1134" w:left="1134" w:header="720" w:footer="720" w:gutter="0"/>
          <w:cols w:num="2" w:space="720"/>
          <w:docGrid w:linePitch="360"/>
        </w:sectPr>
      </w:pPr>
    </w:p>
    <w:p w14:paraId="3F447F01" w14:textId="77777777" w:rsidR="00D21BE6" w:rsidRDefault="00D21BE6" w:rsidP="00D21BE6">
      <w:pPr>
        <w:rPr>
          <w:rFonts w:ascii="Arial" w:hAnsi="Arial" w:cs="Arial"/>
          <w:sz w:val="24"/>
          <w:szCs w:val="24"/>
        </w:rPr>
      </w:pPr>
    </w:p>
    <w:p w14:paraId="41C926CD" w14:textId="77777777" w:rsidR="006A5D27" w:rsidRPr="006A5D27" w:rsidRDefault="00D21BE6" w:rsidP="00D21BE6">
      <w:pPr>
        <w:rPr>
          <w:rFonts w:ascii="Arial" w:hAnsi="Arial" w:cs="Arial"/>
          <w:sz w:val="24"/>
          <w:szCs w:val="24"/>
        </w:rPr>
      </w:pPr>
      <w:r>
        <w:rPr>
          <w:rFonts w:ascii="Arial" w:hAnsi="Arial" w:cs="Arial"/>
          <w:sz w:val="24"/>
          <w:szCs w:val="24"/>
        </w:rPr>
        <w:t xml:space="preserve">The format in which the evidence is submitted is not assessed.  </w:t>
      </w:r>
    </w:p>
    <w:p w14:paraId="5CE24D5A" w14:textId="77777777" w:rsidR="00D21BE6" w:rsidRDefault="00D21BE6" w:rsidP="006A5D27">
      <w:pPr>
        <w:tabs>
          <w:tab w:val="left" w:pos="540"/>
          <w:tab w:val="left" w:pos="1320"/>
        </w:tabs>
        <w:rPr>
          <w:rFonts w:ascii="Arial" w:hAnsi="Arial" w:cs="Arial"/>
          <w:sz w:val="24"/>
          <w:szCs w:val="24"/>
        </w:rPr>
      </w:pPr>
    </w:p>
    <w:p w14:paraId="70BE6F73" w14:textId="77777777" w:rsidR="00A9244E" w:rsidRDefault="00B71B75" w:rsidP="006A5D27">
      <w:pPr>
        <w:tabs>
          <w:tab w:val="left" w:pos="540"/>
          <w:tab w:val="left" w:pos="1320"/>
        </w:tabs>
        <w:rPr>
          <w:rFonts w:ascii="Arial" w:hAnsi="Arial" w:cs="Arial"/>
          <w:sz w:val="24"/>
          <w:szCs w:val="24"/>
        </w:rPr>
      </w:pPr>
      <w:r>
        <w:rPr>
          <w:rFonts w:ascii="Arial" w:hAnsi="Arial" w:cs="Arial"/>
          <w:sz w:val="24"/>
          <w:szCs w:val="24"/>
        </w:rPr>
        <w:t>Teachers can choose methods</w:t>
      </w:r>
      <w:r w:rsidR="006A5D27" w:rsidRPr="006A5D27">
        <w:rPr>
          <w:rFonts w:ascii="Arial" w:hAnsi="Arial" w:cs="Arial"/>
          <w:sz w:val="24"/>
          <w:szCs w:val="24"/>
        </w:rPr>
        <w:t xml:space="preserve"> of assessment that do not require students to give a performance. This standard assesses </w:t>
      </w:r>
      <w:r w:rsidR="00606B3C">
        <w:rPr>
          <w:rFonts w:ascii="Arial" w:hAnsi="Arial" w:cs="Arial"/>
          <w:sz w:val="24"/>
          <w:szCs w:val="24"/>
        </w:rPr>
        <w:t>students’</w:t>
      </w:r>
      <w:r w:rsidR="00606B3C" w:rsidRPr="006A5D27">
        <w:rPr>
          <w:rFonts w:ascii="Arial" w:hAnsi="Arial" w:cs="Arial"/>
          <w:sz w:val="24"/>
          <w:szCs w:val="24"/>
        </w:rPr>
        <w:t xml:space="preserve"> </w:t>
      </w:r>
      <w:r w:rsidR="006A5D27" w:rsidRPr="006A5D27">
        <w:rPr>
          <w:rFonts w:ascii="Arial" w:hAnsi="Arial" w:cs="Arial"/>
          <w:sz w:val="24"/>
          <w:szCs w:val="24"/>
        </w:rPr>
        <w:t xml:space="preserve">historical understanding of </w:t>
      </w:r>
      <w:r w:rsidR="00606B3C">
        <w:rPr>
          <w:rFonts w:ascii="Arial" w:hAnsi="Arial" w:cs="Arial"/>
          <w:sz w:val="24"/>
          <w:szCs w:val="24"/>
        </w:rPr>
        <w:t>different</w:t>
      </w:r>
      <w:r w:rsidR="00606B3C" w:rsidRPr="006A5D27">
        <w:rPr>
          <w:rFonts w:ascii="Arial" w:hAnsi="Arial" w:cs="Arial"/>
          <w:sz w:val="24"/>
          <w:szCs w:val="24"/>
        </w:rPr>
        <w:t xml:space="preserve"> </w:t>
      </w:r>
      <w:r w:rsidR="006A5D27" w:rsidRPr="006A5D27">
        <w:rPr>
          <w:rFonts w:ascii="Arial" w:hAnsi="Arial" w:cs="Arial"/>
          <w:sz w:val="24"/>
          <w:szCs w:val="24"/>
        </w:rPr>
        <w:t>perspectives</w:t>
      </w:r>
      <w:r w:rsidR="002053F8">
        <w:rPr>
          <w:rFonts w:ascii="Arial" w:hAnsi="Arial" w:cs="Arial"/>
          <w:sz w:val="24"/>
          <w:szCs w:val="24"/>
        </w:rPr>
        <w:t>, not the quality of a</w:t>
      </w:r>
      <w:r w:rsidR="006A5D27" w:rsidRPr="006A5D27">
        <w:rPr>
          <w:rFonts w:ascii="Arial" w:hAnsi="Arial" w:cs="Arial"/>
          <w:sz w:val="24"/>
          <w:szCs w:val="24"/>
        </w:rPr>
        <w:t xml:space="preserve"> performance.</w:t>
      </w:r>
      <w:r w:rsidR="00783C18">
        <w:rPr>
          <w:rFonts w:ascii="Arial" w:hAnsi="Arial" w:cs="Arial"/>
          <w:sz w:val="24"/>
          <w:szCs w:val="24"/>
        </w:rPr>
        <w:t xml:space="preserve"> </w:t>
      </w:r>
    </w:p>
    <w:p w14:paraId="54C69559" w14:textId="77777777" w:rsidR="00A9244E" w:rsidRDefault="00A9244E" w:rsidP="006A5D27">
      <w:pPr>
        <w:tabs>
          <w:tab w:val="left" w:pos="540"/>
          <w:tab w:val="left" w:pos="1320"/>
        </w:tabs>
        <w:rPr>
          <w:rFonts w:ascii="Arial" w:hAnsi="Arial" w:cs="Arial"/>
          <w:sz w:val="24"/>
          <w:szCs w:val="24"/>
        </w:rPr>
      </w:pPr>
    </w:p>
    <w:p w14:paraId="615C59DC" w14:textId="77777777" w:rsidR="006A5D27" w:rsidRPr="00D944AE" w:rsidRDefault="00796EC9" w:rsidP="006A5D27">
      <w:pPr>
        <w:tabs>
          <w:tab w:val="left" w:pos="540"/>
          <w:tab w:val="left" w:pos="1320"/>
        </w:tabs>
        <w:rPr>
          <w:rFonts w:ascii="Arial" w:hAnsi="Arial" w:cs="Arial"/>
          <w:sz w:val="24"/>
          <w:szCs w:val="24"/>
        </w:rPr>
      </w:pPr>
      <w:r>
        <w:rPr>
          <w:rFonts w:ascii="Arial" w:hAnsi="Arial" w:cs="Arial"/>
          <w:sz w:val="24"/>
          <w:szCs w:val="24"/>
        </w:rPr>
        <w:t>S</w:t>
      </w:r>
      <w:r w:rsidR="00783C18" w:rsidRPr="00D944AE">
        <w:rPr>
          <w:rFonts w:ascii="Arial" w:hAnsi="Arial" w:cs="Arial"/>
          <w:sz w:val="24"/>
          <w:szCs w:val="24"/>
        </w:rPr>
        <w:t>tudent</w:t>
      </w:r>
      <w:r>
        <w:rPr>
          <w:rFonts w:ascii="Arial" w:hAnsi="Arial" w:cs="Arial"/>
          <w:sz w:val="24"/>
          <w:szCs w:val="24"/>
        </w:rPr>
        <w:t>s</w:t>
      </w:r>
      <w:r w:rsidR="00783C18" w:rsidRPr="00D944AE">
        <w:rPr>
          <w:rFonts w:ascii="Arial" w:hAnsi="Arial" w:cs="Arial"/>
          <w:sz w:val="24"/>
          <w:szCs w:val="24"/>
        </w:rPr>
        <w:t xml:space="preserve"> must use accurate historical information as the basis for the evidence</w:t>
      </w:r>
      <w:r w:rsidRPr="00796EC9">
        <w:rPr>
          <w:rFonts w:ascii="Arial" w:hAnsi="Arial" w:cs="Arial"/>
          <w:sz w:val="24"/>
          <w:szCs w:val="24"/>
        </w:rPr>
        <w:t xml:space="preserve"> </w:t>
      </w:r>
      <w:r>
        <w:rPr>
          <w:rFonts w:ascii="Arial" w:hAnsi="Arial" w:cs="Arial"/>
          <w:sz w:val="24"/>
          <w:szCs w:val="24"/>
        </w:rPr>
        <w:t>communicated</w:t>
      </w:r>
      <w:r w:rsidR="00783C18" w:rsidRPr="00D944AE">
        <w:rPr>
          <w:rFonts w:ascii="Arial" w:hAnsi="Arial" w:cs="Arial"/>
          <w:sz w:val="24"/>
          <w:szCs w:val="24"/>
        </w:rPr>
        <w:t>.</w:t>
      </w:r>
      <w:r w:rsidR="0037317F">
        <w:rPr>
          <w:rFonts w:ascii="Arial" w:hAnsi="Arial" w:cs="Arial"/>
          <w:sz w:val="24"/>
          <w:szCs w:val="24"/>
        </w:rPr>
        <w:t xml:space="preserve">  </w:t>
      </w:r>
    </w:p>
    <w:p w14:paraId="2EF047A8" w14:textId="77777777" w:rsidR="00ED4772" w:rsidRPr="006A5D27" w:rsidRDefault="00ED4772" w:rsidP="000D10BF">
      <w:pPr>
        <w:tabs>
          <w:tab w:val="left" w:pos="567"/>
          <w:tab w:val="left" w:pos="1276"/>
        </w:tabs>
        <w:rPr>
          <w:rFonts w:ascii="Arial" w:hAnsi="Arial" w:cs="Arial"/>
          <w:sz w:val="24"/>
          <w:szCs w:val="24"/>
        </w:rPr>
      </w:pPr>
    </w:p>
    <w:sectPr w:rsidR="00ED4772" w:rsidRPr="006A5D27" w:rsidSect="00A9244E">
      <w:footnotePr>
        <w:pos w:val="beneathText"/>
      </w:footnotePr>
      <w:type w:val="continuous"/>
      <w:pgSz w:w="11905" w:h="16837"/>
      <w:pgMar w:top="85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72832" w14:textId="77777777" w:rsidR="0009779E" w:rsidRDefault="0009779E">
      <w:r>
        <w:separator/>
      </w:r>
    </w:p>
  </w:endnote>
  <w:endnote w:type="continuationSeparator" w:id="0">
    <w:p w14:paraId="3A64C2E2" w14:textId="77777777" w:rsidR="0009779E" w:rsidRDefault="00097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tarSymbol">
    <w:altName w:val="Yu Gothic"/>
    <w:charset w:val="80"/>
    <w:family w:val="auto"/>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rushScript-Normal-Italic">
    <w:altName w:val="Times New Roman"/>
    <w:charset w:val="00"/>
    <w:family w:val="auto"/>
    <w:pitch w:val="variable"/>
    <w:sig w:usb0="00000007" w:usb1="00000000" w:usb2="00000000" w:usb3="00000000" w:csb0="00000013" w:csb1="00000000"/>
  </w:font>
  <w:font w:name="Times">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07C7B" w14:textId="77777777" w:rsidR="00B71B75" w:rsidRDefault="0038439A" w:rsidP="006952BA">
    <w:pPr>
      <w:pStyle w:val="Footer"/>
      <w:framePr w:wrap="around" w:vAnchor="text" w:hAnchor="margin" w:xAlign="right" w:y="1"/>
      <w:rPr>
        <w:rStyle w:val="PageNumber"/>
      </w:rPr>
    </w:pPr>
    <w:r>
      <w:rPr>
        <w:rStyle w:val="PageNumber"/>
      </w:rPr>
      <w:fldChar w:fldCharType="begin"/>
    </w:r>
    <w:r w:rsidR="00B71B75">
      <w:rPr>
        <w:rStyle w:val="PageNumber"/>
      </w:rPr>
      <w:instrText xml:space="preserve">PAGE  </w:instrText>
    </w:r>
    <w:r>
      <w:rPr>
        <w:rStyle w:val="PageNumber"/>
      </w:rPr>
      <w:fldChar w:fldCharType="end"/>
    </w:r>
  </w:p>
  <w:p w14:paraId="6FB437D3" w14:textId="77777777" w:rsidR="00B71B75" w:rsidRDefault="00B71B75" w:rsidP="00B142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36C09" w14:textId="1E44241F" w:rsidR="000B31C1" w:rsidRDefault="000B31C1">
    <w:pPr>
      <w:pStyle w:val="Footer"/>
    </w:pPr>
    <w:r>
      <w:t>January 20</w:t>
    </w:r>
    <w:r w:rsidR="00200BFC">
      <w:t>2</w:t>
    </w:r>
    <w:r>
      <w:t>6</w:t>
    </w:r>
  </w:p>
  <w:p w14:paraId="6A047480" w14:textId="77777777" w:rsidR="00B71B75" w:rsidRDefault="00B71B75" w:rsidP="00B142C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0C9D2" w14:textId="77777777" w:rsidR="00C74826" w:rsidRDefault="00C748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DBBE2" w14:textId="77777777" w:rsidR="0009779E" w:rsidRDefault="0009779E">
      <w:r>
        <w:separator/>
      </w:r>
    </w:p>
  </w:footnote>
  <w:footnote w:type="continuationSeparator" w:id="0">
    <w:p w14:paraId="78A9C52B" w14:textId="77777777" w:rsidR="0009779E" w:rsidRDefault="00097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B26F4" w14:textId="77777777" w:rsidR="00B71B75" w:rsidRDefault="00C74826">
    <w:pPr>
      <w:pStyle w:val="Header"/>
    </w:pPr>
    <w:r>
      <w:rPr>
        <w:noProof/>
      </w:rPr>
      <w:pict w14:anchorId="42DA33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485.25pt;height:194.1pt;rotation:315;z-index:-251657216;mso-position-horizontal:center;mso-position-horizontal-relative:margin;mso-position-vertical:center;mso-position-vertical-relative:margin" o:allowincell="f" fillcolor="silver" stroked="f">
          <v:textpath style="font-family:&quot;Arial&quot;;font-size:1pt" string="DRAFT"/>
          <w10:wrap anchorx="margin" anchory="margin"/>
        </v:shape>
      </w:pict>
    </w:r>
    <w:r>
      <w:rPr>
        <w:noProof/>
      </w:rPr>
      <w:pict w14:anchorId="47EAAD1A">
        <v:shape id="PowerPlusWaterMarkObject2" o:spid="_x0000_s2050" type="#_x0000_t136" style="position:absolute;margin-left:0;margin-top:0;width:510.05pt;height:92.7pt;rotation:315;z-index:-251659264;mso-position-horizontal:center;mso-position-horizontal-relative:margin;mso-position-vertical:center;mso-position-vertical-relative:margin" o:allowincell="f" fillcolor="silver" stroked="f">
          <v:textpath style="font-family:&quot;Times New Roman&quot;;font-size:1pt" string="THIRD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A2172" w14:textId="77777777" w:rsidR="00C74826" w:rsidRDefault="00C748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93DFC" w14:textId="77777777" w:rsidR="00B71B75" w:rsidRDefault="00C74826">
    <w:pPr>
      <w:pStyle w:val="Header"/>
    </w:pPr>
    <w:r>
      <w:rPr>
        <w:noProof/>
      </w:rPr>
      <w:pict w14:anchorId="10FF91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485.25pt;height:194.1pt;rotation:315;z-index:-251658240;mso-position-horizontal:center;mso-position-horizontal-relative:margin;mso-position-vertical:center;mso-position-vertical-relative:margin" o:allowincell="f" fillcolor="silver" stroked="f">
          <v:textpath style="font-family:&quot;Arial&quot;;font-size:1pt" string="DRAFT"/>
          <w10:wrap anchorx="margin" anchory="margin"/>
        </v:shape>
      </w:pict>
    </w:r>
    <w:r>
      <w:rPr>
        <w:noProof/>
      </w:rPr>
      <w:pict w14:anchorId="3770E67A">
        <v:shape id="PowerPlusWaterMarkObject1" o:spid="_x0000_s2049" type="#_x0000_t136" style="position:absolute;margin-left:0;margin-top:0;width:510.05pt;height:92.7pt;rotation:315;z-index:-251660288;mso-position-horizontal:center;mso-position-horizontal-relative:margin;mso-position-vertical:center;mso-position-vertical-relative:margin" o:allowincell="f" fillcolor="silver" stroked="f">
          <v:textpath style="font-family:&quot;Times New Roman&quot;;font-size:1pt" string="THIRD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3"/>
      <w:numFmt w:val="bullet"/>
      <w:lvlText w:val=""/>
      <w:lvlJc w:val="left"/>
      <w:pPr>
        <w:tabs>
          <w:tab w:val="num" w:pos="773"/>
        </w:tabs>
        <w:ind w:left="773" w:hanging="360"/>
      </w:pPr>
      <w:rPr>
        <w:rFonts w:ascii="Symbol" w:hAnsi="Symbol"/>
      </w:rPr>
    </w:lvl>
  </w:abstractNum>
  <w:abstractNum w:abstractNumId="1" w15:restartNumberingAfterBreak="0">
    <w:nsid w:val="00000002"/>
    <w:multiLevelType w:val="multilevel"/>
    <w:tmpl w:val="0000000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302182"/>
    <w:multiLevelType w:val="hybridMultilevel"/>
    <w:tmpl w:val="810C24B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C70007"/>
    <w:multiLevelType w:val="hybridMultilevel"/>
    <w:tmpl w:val="0226AFC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8E61B6A"/>
    <w:multiLevelType w:val="hybridMultilevel"/>
    <w:tmpl w:val="D398FD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D26B23"/>
    <w:multiLevelType w:val="hybridMultilevel"/>
    <w:tmpl w:val="B1EACA70"/>
    <w:lvl w:ilvl="0" w:tplc="609A5080">
      <w:start w:val="3"/>
      <w:numFmt w:val="bullet"/>
      <w:lvlText w:val=""/>
      <w:lvlJc w:val="left"/>
      <w:pPr>
        <w:tabs>
          <w:tab w:val="num" w:pos="1146"/>
        </w:tabs>
        <w:ind w:left="1146" w:hanging="360"/>
      </w:pPr>
      <w:rPr>
        <w:rFonts w:ascii="Symbol" w:eastAsia="Times New Roman" w:hAnsi="Symbol" w:cs="Times New Roman" w:hint="default"/>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0">
    <w:nsid w:val="0CB41865"/>
    <w:multiLevelType w:val="hybridMultilevel"/>
    <w:tmpl w:val="1D62BC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775249"/>
    <w:multiLevelType w:val="multilevel"/>
    <w:tmpl w:val="27EC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C706A0"/>
    <w:multiLevelType w:val="hybridMultilevel"/>
    <w:tmpl w:val="FE8AAD8A"/>
    <w:lvl w:ilvl="0" w:tplc="FFFFFFFF">
      <w:start w:val="1"/>
      <w:numFmt w:val="decimal"/>
      <w:lvlText w:val="%1"/>
      <w:lvlJc w:val="left"/>
      <w:pPr>
        <w:ind w:left="720" w:hanging="360"/>
      </w:pPr>
      <w:rPr>
        <w:rFonts w:hint="default"/>
      </w:rPr>
    </w:lvl>
    <w:lvl w:ilvl="1" w:tplc="7DEAF64E">
      <w:start w:val="1"/>
      <w:numFmt w:val="bullet"/>
      <w:lvlText w:val=""/>
      <w:lvlJc w:val="left"/>
      <w:pPr>
        <w:tabs>
          <w:tab w:val="num" w:pos="851"/>
        </w:tabs>
        <w:ind w:left="851" w:hanging="284"/>
      </w:pPr>
      <w:rPr>
        <w:rFonts w:ascii="Symbol" w:hAnsi="Symbol" w:hint="default"/>
        <w:color w:val="00000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0D736E0"/>
    <w:multiLevelType w:val="hybridMultilevel"/>
    <w:tmpl w:val="F68E6FC8"/>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5720B8"/>
    <w:multiLevelType w:val="hybridMultilevel"/>
    <w:tmpl w:val="E8EEA04A"/>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7B1152"/>
    <w:multiLevelType w:val="hybridMultilevel"/>
    <w:tmpl w:val="6B5E77C0"/>
    <w:lvl w:ilvl="0" w:tplc="08090003">
      <w:start w:val="1"/>
      <w:numFmt w:val="bullet"/>
      <w:lvlText w:val="o"/>
      <w:lvlJc w:val="left"/>
      <w:pPr>
        <w:tabs>
          <w:tab w:val="num" w:pos="780"/>
        </w:tabs>
        <w:ind w:left="780" w:hanging="360"/>
      </w:pPr>
      <w:rPr>
        <w:rFonts w:ascii="Courier New" w:hAnsi="Courier New" w:cs="Courier New"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1B471968"/>
    <w:multiLevelType w:val="hybridMultilevel"/>
    <w:tmpl w:val="CF66136E"/>
    <w:lvl w:ilvl="0" w:tplc="609A5080">
      <w:start w:val="3"/>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A6276D"/>
    <w:multiLevelType w:val="multilevel"/>
    <w:tmpl w:val="1D62BC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1C33DC"/>
    <w:multiLevelType w:val="hybridMultilevel"/>
    <w:tmpl w:val="751404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4076526"/>
    <w:multiLevelType w:val="hybridMultilevel"/>
    <w:tmpl w:val="4A947B9A"/>
    <w:lvl w:ilvl="0" w:tplc="14090001">
      <w:start w:val="1"/>
      <w:numFmt w:val="bullet"/>
      <w:lvlText w:val=""/>
      <w:lvlJc w:val="left"/>
      <w:pPr>
        <w:ind w:left="720" w:hanging="360"/>
      </w:pPr>
      <w:rPr>
        <w:rFonts w:ascii="Symbol" w:hAnsi="Symbol" w:hint="default"/>
      </w:rPr>
    </w:lvl>
    <w:lvl w:ilvl="1" w:tplc="14090003">
      <w:start w:val="1"/>
      <w:numFmt w:val="decimal"/>
      <w:lvlText w:val="%2."/>
      <w:lvlJc w:val="left"/>
      <w:pPr>
        <w:tabs>
          <w:tab w:val="num" w:pos="1440"/>
        </w:tabs>
        <w:ind w:left="1440" w:hanging="360"/>
      </w:pPr>
    </w:lvl>
    <w:lvl w:ilvl="2" w:tplc="14090005">
      <w:start w:val="1"/>
      <w:numFmt w:val="decimal"/>
      <w:lvlText w:val="%3."/>
      <w:lvlJc w:val="left"/>
      <w:pPr>
        <w:tabs>
          <w:tab w:val="num" w:pos="2160"/>
        </w:tabs>
        <w:ind w:left="2160" w:hanging="360"/>
      </w:pPr>
    </w:lvl>
    <w:lvl w:ilvl="3" w:tplc="14090001">
      <w:start w:val="1"/>
      <w:numFmt w:val="decimal"/>
      <w:lvlText w:val="%4."/>
      <w:lvlJc w:val="left"/>
      <w:pPr>
        <w:tabs>
          <w:tab w:val="num" w:pos="2880"/>
        </w:tabs>
        <w:ind w:left="2880" w:hanging="360"/>
      </w:pPr>
    </w:lvl>
    <w:lvl w:ilvl="4" w:tplc="14090003">
      <w:start w:val="1"/>
      <w:numFmt w:val="decimal"/>
      <w:lvlText w:val="%5."/>
      <w:lvlJc w:val="left"/>
      <w:pPr>
        <w:tabs>
          <w:tab w:val="num" w:pos="3600"/>
        </w:tabs>
        <w:ind w:left="3600" w:hanging="360"/>
      </w:pPr>
    </w:lvl>
    <w:lvl w:ilvl="5" w:tplc="14090005">
      <w:start w:val="1"/>
      <w:numFmt w:val="decimal"/>
      <w:lvlText w:val="%6."/>
      <w:lvlJc w:val="left"/>
      <w:pPr>
        <w:tabs>
          <w:tab w:val="num" w:pos="4320"/>
        </w:tabs>
        <w:ind w:left="4320" w:hanging="360"/>
      </w:pPr>
    </w:lvl>
    <w:lvl w:ilvl="6" w:tplc="14090001">
      <w:start w:val="1"/>
      <w:numFmt w:val="decimal"/>
      <w:lvlText w:val="%7."/>
      <w:lvlJc w:val="left"/>
      <w:pPr>
        <w:tabs>
          <w:tab w:val="num" w:pos="5040"/>
        </w:tabs>
        <w:ind w:left="5040" w:hanging="360"/>
      </w:pPr>
    </w:lvl>
    <w:lvl w:ilvl="7" w:tplc="14090003">
      <w:start w:val="1"/>
      <w:numFmt w:val="decimal"/>
      <w:lvlText w:val="%8."/>
      <w:lvlJc w:val="left"/>
      <w:pPr>
        <w:tabs>
          <w:tab w:val="num" w:pos="5760"/>
        </w:tabs>
        <w:ind w:left="5760" w:hanging="360"/>
      </w:pPr>
    </w:lvl>
    <w:lvl w:ilvl="8" w:tplc="14090005">
      <w:start w:val="1"/>
      <w:numFmt w:val="decimal"/>
      <w:lvlText w:val="%9."/>
      <w:lvlJc w:val="left"/>
      <w:pPr>
        <w:tabs>
          <w:tab w:val="num" w:pos="6480"/>
        </w:tabs>
        <w:ind w:left="6480" w:hanging="360"/>
      </w:pPr>
    </w:lvl>
  </w:abstractNum>
  <w:abstractNum w:abstractNumId="16" w15:restartNumberingAfterBreak="0">
    <w:nsid w:val="2B4A7139"/>
    <w:multiLevelType w:val="hybridMultilevel"/>
    <w:tmpl w:val="BEE29F1C"/>
    <w:lvl w:ilvl="0" w:tplc="1409000F">
      <w:start w:val="1"/>
      <w:numFmt w:val="decimal"/>
      <w:lvlText w:val="%1."/>
      <w:lvlJc w:val="left"/>
      <w:pPr>
        <w:tabs>
          <w:tab w:val="num" w:pos="720"/>
        </w:tabs>
        <w:ind w:left="720" w:hanging="360"/>
      </w:pPr>
    </w:lvl>
    <w:lvl w:ilvl="1" w:tplc="C5B64978">
      <w:start w:val="2"/>
      <w:numFmt w:val="decimal"/>
      <w:lvlText w:val="%2."/>
      <w:lvlJc w:val="left"/>
      <w:pPr>
        <w:tabs>
          <w:tab w:val="num" w:pos="1440"/>
        </w:tabs>
        <w:ind w:left="1440" w:hanging="360"/>
      </w:pPr>
      <w:rPr>
        <w:rFont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7" w15:restartNumberingAfterBreak="0">
    <w:nsid w:val="33575B32"/>
    <w:multiLevelType w:val="hybridMultilevel"/>
    <w:tmpl w:val="AD94BBC8"/>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D77866"/>
    <w:multiLevelType w:val="hybridMultilevel"/>
    <w:tmpl w:val="47DA05B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213BF1"/>
    <w:multiLevelType w:val="hybridMultilevel"/>
    <w:tmpl w:val="A8D6CD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377E03"/>
    <w:multiLevelType w:val="multilevel"/>
    <w:tmpl w:val="F82A1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82D5D76"/>
    <w:multiLevelType w:val="multilevel"/>
    <w:tmpl w:val="62D26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1326373"/>
    <w:multiLevelType w:val="multilevel"/>
    <w:tmpl w:val="6B5E77C0"/>
    <w:lvl w:ilvl="0">
      <w:start w:val="1"/>
      <w:numFmt w:val="bullet"/>
      <w:lvlText w:val="o"/>
      <w:lvlJc w:val="left"/>
      <w:pPr>
        <w:tabs>
          <w:tab w:val="num" w:pos="780"/>
        </w:tabs>
        <w:ind w:left="780" w:hanging="360"/>
      </w:pPr>
      <w:rPr>
        <w:rFonts w:ascii="Courier New" w:hAnsi="Courier New" w:cs="Courier New"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41702379"/>
    <w:multiLevelType w:val="hybridMultilevel"/>
    <w:tmpl w:val="39A60CB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2AA1A77"/>
    <w:multiLevelType w:val="hybridMultilevel"/>
    <w:tmpl w:val="EC424E78"/>
    <w:lvl w:ilvl="0" w:tplc="609A5080">
      <w:start w:val="3"/>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0C427C"/>
    <w:multiLevelType w:val="hybridMultilevel"/>
    <w:tmpl w:val="ADAE6622"/>
    <w:lvl w:ilvl="0" w:tplc="0464DE16">
      <w:start w:val="3"/>
      <w:numFmt w:val="bullet"/>
      <w:lvlText w:val="-"/>
      <w:lvlJc w:val="left"/>
      <w:pPr>
        <w:tabs>
          <w:tab w:val="num" w:pos="987"/>
        </w:tabs>
        <w:ind w:left="987" w:hanging="360"/>
      </w:pPr>
      <w:rPr>
        <w:rFonts w:ascii="Arial" w:eastAsia="Times New Roman" w:hAnsi="Arial" w:cs="Aria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5F394635"/>
    <w:multiLevelType w:val="hybridMultilevel"/>
    <w:tmpl w:val="3A60C1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46554B8"/>
    <w:multiLevelType w:val="singleLevel"/>
    <w:tmpl w:val="AA1205B6"/>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5D73619"/>
    <w:multiLevelType w:val="hybridMultilevel"/>
    <w:tmpl w:val="17EC3B36"/>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BC6CE1"/>
    <w:multiLevelType w:val="hybridMultilevel"/>
    <w:tmpl w:val="5A665C4A"/>
    <w:lvl w:ilvl="0" w:tplc="00190409">
      <w:start w:val="1"/>
      <w:numFmt w:val="lowerLetter"/>
      <w:lvlText w:val="%1."/>
      <w:lvlJc w:val="left"/>
      <w:pPr>
        <w:tabs>
          <w:tab w:val="num" w:pos="1080"/>
        </w:tabs>
        <w:ind w:left="1080" w:hanging="360"/>
      </w:pPr>
      <w:rPr>
        <w:rFonts w:hint="default"/>
        <w:b w:val="0"/>
        <w:i w:val="0"/>
        <w:sz w:val="24"/>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0" w15:restartNumberingAfterBreak="0">
    <w:nsid w:val="6D953BC9"/>
    <w:multiLevelType w:val="hybridMultilevel"/>
    <w:tmpl w:val="A1F4A8E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D22565"/>
    <w:multiLevelType w:val="hybridMultilevel"/>
    <w:tmpl w:val="A1F81B0A"/>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D61113"/>
    <w:multiLevelType w:val="hybridMultilevel"/>
    <w:tmpl w:val="527CECEA"/>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05218C"/>
    <w:multiLevelType w:val="hybridMultilevel"/>
    <w:tmpl w:val="57C218B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4" w15:restartNumberingAfterBreak="0">
    <w:nsid w:val="71424B14"/>
    <w:multiLevelType w:val="hybridMultilevel"/>
    <w:tmpl w:val="0D6EB3F0"/>
    <w:lvl w:ilvl="0" w:tplc="00190409">
      <w:start w:val="1"/>
      <w:numFmt w:val="lowerLetter"/>
      <w:lvlText w:val="%1."/>
      <w:lvlJc w:val="left"/>
      <w:pPr>
        <w:tabs>
          <w:tab w:val="num" w:pos="1440"/>
        </w:tabs>
        <w:ind w:left="144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5" w15:restartNumberingAfterBreak="0">
    <w:nsid w:val="72061D2B"/>
    <w:multiLevelType w:val="hybridMultilevel"/>
    <w:tmpl w:val="56BE3134"/>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224DEE"/>
    <w:multiLevelType w:val="multilevel"/>
    <w:tmpl w:val="6562FAC0"/>
    <w:lvl w:ilvl="0">
      <w:start w:val="1"/>
      <w:numFmt w:val="decimal"/>
      <w:lvlRestart w:val="0"/>
      <w:lvlText w:val="%1"/>
      <w:lvlJc w:val="left"/>
      <w:pPr>
        <w:tabs>
          <w:tab w:val="num" w:pos="567"/>
        </w:tabs>
        <w:ind w:left="567" w:hanging="567"/>
      </w:pPr>
      <w:rPr>
        <w:rFonts w:ascii="Arial" w:hAnsi="Arial" w:hint="default"/>
        <w:b w:val="0"/>
        <w:i w:val="0"/>
        <w:sz w:val="24"/>
      </w:rPr>
    </w:lvl>
    <w:lvl w:ilvl="1">
      <w:start w:val="2"/>
      <w:numFmt w:val="bullet"/>
      <w:lvlText w:val=""/>
      <w:lvlJc w:val="left"/>
      <w:pPr>
        <w:tabs>
          <w:tab w:val="num" w:pos="1134"/>
        </w:tabs>
        <w:ind w:left="1134" w:hanging="567"/>
      </w:pPr>
      <w:rPr>
        <w:rFonts w:ascii="Symbol" w:hAnsi="Symbol" w:hint="default"/>
        <w:b w:val="0"/>
        <w:i w:val="0"/>
        <w:sz w:val="24"/>
      </w:rPr>
    </w:lvl>
    <w:lvl w:ilvl="2">
      <w:start w:val="1"/>
      <w:numFmt w:val="bullet"/>
      <w:lvlText w:val=""/>
      <w:lvlJc w:val="left"/>
      <w:pPr>
        <w:tabs>
          <w:tab w:val="num" w:pos="1701"/>
        </w:tabs>
        <w:ind w:left="1701" w:hanging="567"/>
      </w:pPr>
      <w:rPr>
        <w:rFonts w:ascii="Symbol" w:hAnsi="Symbol" w:hint="default"/>
        <w:b/>
      </w:rPr>
    </w:lvl>
    <w:lvl w:ilvl="3">
      <w:start w:val="1"/>
      <w:numFmt w:val="lowerRoman"/>
      <w:lvlText w:val="%4"/>
      <w:lvlJc w:val="left"/>
      <w:pPr>
        <w:tabs>
          <w:tab w:val="num" w:pos="2268"/>
        </w:tabs>
        <w:ind w:left="2268" w:hanging="567"/>
      </w:pPr>
      <w:rPr>
        <w:rFonts w:ascii="Arial" w:hAnsi="Arial" w:hint="default"/>
        <w:b w:val="0"/>
        <w:i w:val="0"/>
        <w:sz w:val="24"/>
      </w:rPr>
    </w:lvl>
    <w:lvl w:ilvl="4">
      <w:start w:val="1"/>
      <w:numFmt w:val="bullet"/>
      <w:lvlText w:val=""/>
      <w:lvlJc w:val="left"/>
      <w:pPr>
        <w:tabs>
          <w:tab w:val="num" w:pos="1797"/>
        </w:tabs>
        <w:ind w:left="1797" w:hanging="357"/>
      </w:pPr>
      <w:rPr>
        <w:rFonts w:ascii="Symbol" w:hAnsi="Symbol" w:hint="default"/>
        <w:b/>
      </w:rPr>
    </w:lvl>
    <w:lvl w:ilvl="5">
      <w:start w:val="1"/>
      <w:numFmt w:val="bullet"/>
      <w:lvlText w:val=""/>
      <w:lvlJc w:val="left"/>
      <w:pPr>
        <w:tabs>
          <w:tab w:val="num" w:pos="2160"/>
        </w:tabs>
        <w:ind w:left="2160" w:hanging="363"/>
      </w:pPr>
      <w:rPr>
        <w:rFonts w:ascii="Wingdings" w:hAnsi="Wingdings" w:hint="default"/>
        <w:b/>
      </w:rPr>
    </w:lvl>
    <w:lvl w:ilvl="6">
      <w:start w:val="1"/>
      <w:numFmt w:val="bullet"/>
      <w:lvlText w:val=""/>
      <w:lvlJc w:val="left"/>
      <w:pPr>
        <w:tabs>
          <w:tab w:val="num" w:pos="2517"/>
        </w:tabs>
        <w:ind w:left="2517" w:hanging="357"/>
      </w:pPr>
      <w:rPr>
        <w:rFonts w:ascii="Wingdings" w:hAnsi="Wingdings" w:hint="default"/>
        <w:b/>
      </w:rPr>
    </w:lvl>
    <w:lvl w:ilvl="7">
      <w:start w:val="1"/>
      <w:numFmt w:val="bullet"/>
      <w:lvlText w:val=""/>
      <w:lvlJc w:val="left"/>
      <w:pPr>
        <w:tabs>
          <w:tab w:val="num" w:pos="2880"/>
        </w:tabs>
        <w:ind w:left="2880" w:hanging="363"/>
      </w:pPr>
      <w:rPr>
        <w:rFonts w:ascii="Symbol" w:hAnsi="Symbol" w:hint="default"/>
        <w:b/>
      </w:rPr>
    </w:lvl>
    <w:lvl w:ilvl="8">
      <w:start w:val="1"/>
      <w:numFmt w:val="bullet"/>
      <w:lvlText w:val=""/>
      <w:lvlJc w:val="left"/>
      <w:pPr>
        <w:tabs>
          <w:tab w:val="num" w:pos="3237"/>
        </w:tabs>
        <w:ind w:left="3237" w:hanging="357"/>
      </w:pPr>
      <w:rPr>
        <w:rFonts w:ascii="Symbol" w:hAnsi="Symbol" w:hint="default"/>
        <w:b/>
      </w:rPr>
    </w:lvl>
  </w:abstractNum>
  <w:abstractNum w:abstractNumId="37" w15:restartNumberingAfterBreak="0">
    <w:nsid w:val="779A2F6F"/>
    <w:multiLevelType w:val="hybridMultilevel"/>
    <w:tmpl w:val="C308907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8" w15:restartNumberingAfterBreak="0">
    <w:nsid w:val="79D76FAE"/>
    <w:multiLevelType w:val="multilevel"/>
    <w:tmpl w:val="2BF4ADEA"/>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EF152D"/>
    <w:multiLevelType w:val="hybridMultilevel"/>
    <w:tmpl w:val="47BC8EE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B164BD"/>
    <w:multiLevelType w:val="hybridMultilevel"/>
    <w:tmpl w:val="D5E8B078"/>
    <w:lvl w:ilvl="0" w:tplc="000F0409">
      <w:start w:val="1"/>
      <w:numFmt w:val="decimal"/>
      <w:lvlText w:val="%1."/>
      <w:lvlJc w:val="left"/>
      <w:pPr>
        <w:tabs>
          <w:tab w:val="num" w:pos="1440"/>
        </w:tabs>
        <w:ind w:left="144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1" w15:restartNumberingAfterBreak="0">
    <w:nsid w:val="7F9719AF"/>
    <w:multiLevelType w:val="hybridMultilevel"/>
    <w:tmpl w:val="2BF4ADE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91207151">
    <w:abstractNumId w:val="0"/>
  </w:num>
  <w:num w:numId="2" w16cid:durableId="1194879363">
    <w:abstractNumId w:val="1"/>
  </w:num>
  <w:num w:numId="3" w16cid:durableId="1317487909">
    <w:abstractNumId w:val="27"/>
  </w:num>
  <w:num w:numId="4" w16cid:durableId="1738624973">
    <w:abstractNumId w:val="16"/>
  </w:num>
  <w:num w:numId="5" w16cid:durableId="423066438">
    <w:abstractNumId w:val="24"/>
  </w:num>
  <w:num w:numId="6" w16cid:durableId="1728912055">
    <w:abstractNumId w:val="12"/>
  </w:num>
  <w:num w:numId="7" w16cid:durableId="2121949721">
    <w:abstractNumId w:val="5"/>
  </w:num>
  <w:num w:numId="8" w16cid:durableId="1937129260">
    <w:abstractNumId w:val="29"/>
  </w:num>
  <w:num w:numId="9" w16cid:durableId="1160342587">
    <w:abstractNumId w:val="40"/>
  </w:num>
  <w:num w:numId="10" w16cid:durableId="826482848">
    <w:abstractNumId w:val="34"/>
  </w:num>
  <w:num w:numId="11" w16cid:durableId="1830438392">
    <w:abstractNumId w:val="11"/>
  </w:num>
  <w:num w:numId="12" w16cid:durableId="1508255188">
    <w:abstractNumId w:val="22"/>
  </w:num>
  <w:num w:numId="13" w16cid:durableId="1842742821">
    <w:abstractNumId w:val="33"/>
  </w:num>
  <w:num w:numId="14" w16cid:durableId="433719249">
    <w:abstractNumId w:val="4"/>
  </w:num>
  <w:num w:numId="15" w16cid:durableId="103772466">
    <w:abstractNumId w:val="6"/>
  </w:num>
  <w:num w:numId="16" w16cid:durableId="1357267592">
    <w:abstractNumId w:val="13"/>
  </w:num>
  <w:num w:numId="17" w16cid:durableId="285935796">
    <w:abstractNumId w:val="18"/>
  </w:num>
  <w:num w:numId="18" w16cid:durableId="151482834">
    <w:abstractNumId w:val="19"/>
  </w:num>
  <w:num w:numId="19" w16cid:durableId="75977558">
    <w:abstractNumId w:val="39"/>
  </w:num>
  <w:num w:numId="20" w16cid:durableId="804080314">
    <w:abstractNumId w:val="2"/>
  </w:num>
  <w:num w:numId="21" w16cid:durableId="526145328">
    <w:abstractNumId w:val="26"/>
  </w:num>
  <w:num w:numId="22" w16cid:durableId="1455559301">
    <w:abstractNumId w:val="41"/>
  </w:num>
  <w:num w:numId="23" w16cid:durableId="200091544">
    <w:abstractNumId w:val="38"/>
  </w:num>
  <w:num w:numId="24" w16cid:durableId="2127657167">
    <w:abstractNumId w:val="17"/>
  </w:num>
  <w:num w:numId="25" w16cid:durableId="1233465111">
    <w:abstractNumId w:val="30"/>
  </w:num>
  <w:num w:numId="26" w16cid:durableId="1835953956">
    <w:abstractNumId w:val="3"/>
  </w:num>
  <w:num w:numId="27" w16cid:durableId="1566523358">
    <w:abstractNumId w:val="25"/>
  </w:num>
  <w:num w:numId="28" w16cid:durableId="1660230994">
    <w:abstractNumId w:val="35"/>
  </w:num>
  <w:num w:numId="29" w16cid:durableId="2028822583">
    <w:abstractNumId w:val="28"/>
  </w:num>
  <w:num w:numId="30" w16cid:durableId="1095126640">
    <w:abstractNumId w:val="9"/>
  </w:num>
  <w:num w:numId="31" w16cid:durableId="8995250">
    <w:abstractNumId w:val="31"/>
  </w:num>
  <w:num w:numId="32" w16cid:durableId="146670499">
    <w:abstractNumId w:val="10"/>
  </w:num>
  <w:num w:numId="33" w16cid:durableId="1773280684">
    <w:abstractNumId w:val="32"/>
  </w:num>
  <w:num w:numId="34" w16cid:durableId="1877691955">
    <w:abstractNumId w:val="36"/>
  </w:num>
  <w:num w:numId="35" w16cid:durableId="1975941389">
    <w:abstractNumId w:val="8"/>
  </w:num>
  <w:num w:numId="36" w16cid:durableId="474034582">
    <w:abstractNumId w:val="14"/>
  </w:num>
  <w:num w:numId="37" w16cid:durableId="112650754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9686158">
    <w:abstractNumId w:val="23"/>
  </w:num>
  <w:num w:numId="39" w16cid:durableId="690684049">
    <w:abstractNumId w:val="7"/>
  </w:num>
  <w:num w:numId="40" w16cid:durableId="1867982651">
    <w:abstractNumId w:val="20"/>
  </w:num>
  <w:num w:numId="41" w16cid:durableId="974799215">
    <w:abstractNumId w:val="21"/>
  </w:num>
  <w:num w:numId="42" w16cid:durableId="206925699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4"/>
    <o:shapelayout v:ext="edit">
      <o:idmap v:ext="edit" data="2"/>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7B6914"/>
    <w:rsid w:val="0000737C"/>
    <w:rsid w:val="00014386"/>
    <w:rsid w:val="00022FA7"/>
    <w:rsid w:val="00025EA3"/>
    <w:rsid w:val="00041A0F"/>
    <w:rsid w:val="000769DE"/>
    <w:rsid w:val="00094834"/>
    <w:rsid w:val="0009779E"/>
    <w:rsid w:val="000A1CB9"/>
    <w:rsid w:val="000B31C1"/>
    <w:rsid w:val="000B6FF3"/>
    <w:rsid w:val="000D10BF"/>
    <w:rsid w:val="000D6EE9"/>
    <w:rsid w:val="000F031F"/>
    <w:rsid w:val="000F4C39"/>
    <w:rsid w:val="00123B89"/>
    <w:rsid w:val="001256A8"/>
    <w:rsid w:val="001265D6"/>
    <w:rsid w:val="00196D83"/>
    <w:rsid w:val="001C2E8B"/>
    <w:rsid w:val="001F0737"/>
    <w:rsid w:val="00200BFC"/>
    <w:rsid w:val="00200C08"/>
    <w:rsid w:val="002047D0"/>
    <w:rsid w:val="002053F8"/>
    <w:rsid w:val="00213E71"/>
    <w:rsid w:val="002320F2"/>
    <w:rsid w:val="00237910"/>
    <w:rsid w:val="002414CE"/>
    <w:rsid w:val="00244533"/>
    <w:rsid w:val="002563CA"/>
    <w:rsid w:val="002565E0"/>
    <w:rsid w:val="00265D5E"/>
    <w:rsid w:val="0026622D"/>
    <w:rsid w:val="0027002D"/>
    <w:rsid w:val="002A66C6"/>
    <w:rsid w:val="002C52A7"/>
    <w:rsid w:val="002D681E"/>
    <w:rsid w:val="00305F80"/>
    <w:rsid w:val="00314E50"/>
    <w:rsid w:val="00341CBF"/>
    <w:rsid w:val="00356DC3"/>
    <w:rsid w:val="00367C76"/>
    <w:rsid w:val="0037317F"/>
    <w:rsid w:val="0038439A"/>
    <w:rsid w:val="00387507"/>
    <w:rsid w:val="00393845"/>
    <w:rsid w:val="003B13AB"/>
    <w:rsid w:val="003D642B"/>
    <w:rsid w:val="003F3D27"/>
    <w:rsid w:val="00412A90"/>
    <w:rsid w:val="004260C6"/>
    <w:rsid w:val="00436454"/>
    <w:rsid w:val="00436DAB"/>
    <w:rsid w:val="0044382F"/>
    <w:rsid w:val="00451765"/>
    <w:rsid w:val="00462007"/>
    <w:rsid w:val="00463CE7"/>
    <w:rsid w:val="004700AF"/>
    <w:rsid w:val="00485306"/>
    <w:rsid w:val="004A1111"/>
    <w:rsid w:val="004B3CF6"/>
    <w:rsid w:val="004C7BFB"/>
    <w:rsid w:val="004C7F06"/>
    <w:rsid w:val="004D2108"/>
    <w:rsid w:val="004E1961"/>
    <w:rsid w:val="004F7D78"/>
    <w:rsid w:val="00502120"/>
    <w:rsid w:val="00532CB4"/>
    <w:rsid w:val="0053732B"/>
    <w:rsid w:val="00544FCE"/>
    <w:rsid w:val="00551149"/>
    <w:rsid w:val="00552A91"/>
    <w:rsid w:val="00557512"/>
    <w:rsid w:val="00573EE7"/>
    <w:rsid w:val="00577325"/>
    <w:rsid w:val="00580E30"/>
    <w:rsid w:val="00585DFF"/>
    <w:rsid w:val="00590B53"/>
    <w:rsid w:val="005A4A3D"/>
    <w:rsid w:val="005B1BDE"/>
    <w:rsid w:val="005D4352"/>
    <w:rsid w:val="005E0608"/>
    <w:rsid w:val="005E5FE0"/>
    <w:rsid w:val="0060315C"/>
    <w:rsid w:val="00606B3C"/>
    <w:rsid w:val="00636110"/>
    <w:rsid w:val="006524DC"/>
    <w:rsid w:val="00690531"/>
    <w:rsid w:val="006952BA"/>
    <w:rsid w:val="0069754B"/>
    <w:rsid w:val="006A48BB"/>
    <w:rsid w:val="006A5D27"/>
    <w:rsid w:val="006B6BF6"/>
    <w:rsid w:val="006C3C53"/>
    <w:rsid w:val="006C7E4F"/>
    <w:rsid w:val="006D0F65"/>
    <w:rsid w:val="00705DAF"/>
    <w:rsid w:val="00710ED0"/>
    <w:rsid w:val="00725B13"/>
    <w:rsid w:val="00734884"/>
    <w:rsid w:val="00745B47"/>
    <w:rsid w:val="0076744E"/>
    <w:rsid w:val="00771C90"/>
    <w:rsid w:val="0077673E"/>
    <w:rsid w:val="00781CC7"/>
    <w:rsid w:val="00783C18"/>
    <w:rsid w:val="00796EC9"/>
    <w:rsid w:val="007B1B7A"/>
    <w:rsid w:val="007B32EA"/>
    <w:rsid w:val="007B6914"/>
    <w:rsid w:val="007D7A9A"/>
    <w:rsid w:val="007E40B8"/>
    <w:rsid w:val="007F5D7D"/>
    <w:rsid w:val="00820546"/>
    <w:rsid w:val="00861AF7"/>
    <w:rsid w:val="008710FD"/>
    <w:rsid w:val="00871B40"/>
    <w:rsid w:val="008942AF"/>
    <w:rsid w:val="00895BA6"/>
    <w:rsid w:val="008B1C23"/>
    <w:rsid w:val="008D084C"/>
    <w:rsid w:val="009537E4"/>
    <w:rsid w:val="0095397F"/>
    <w:rsid w:val="00955703"/>
    <w:rsid w:val="0096738F"/>
    <w:rsid w:val="00971975"/>
    <w:rsid w:val="009B1A03"/>
    <w:rsid w:val="009E1DA4"/>
    <w:rsid w:val="00A27CC8"/>
    <w:rsid w:val="00A47298"/>
    <w:rsid w:val="00A63954"/>
    <w:rsid w:val="00A9244E"/>
    <w:rsid w:val="00A95FE5"/>
    <w:rsid w:val="00A9607B"/>
    <w:rsid w:val="00AA09C0"/>
    <w:rsid w:val="00AA15A8"/>
    <w:rsid w:val="00AA220E"/>
    <w:rsid w:val="00AA264A"/>
    <w:rsid w:val="00AB3EBC"/>
    <w:rsid w:val="00AC722F"/>
    <w:rsid w:val="00AD6C32"/>
    <w:rsid w:val="00AF2B3D"/>
    <w:rsid w:val="00AF6EA5"/>
    <w:rsid w:val="00B138B4"/>
    <w:rsid w:val="00B142C7"/>
    <w:rsid w:val="00B46B2B"/>
    <w:rsid w:val="00B529B5"/>
    <w:rsid w:val="00B52F8D"/>
    <w:rsid w:val="00B6086B"/>
    <w:rsid w:val="00B71B75"/>
    <w:rsid w:val="00B71DB4"/>
    <w:rsid w:val="00B91C43"/>
    <w:rsid w:val="00BA72FF"/>
    <w:rsid w:val="00BE5B66"/>
    <w:rsid w:val="00C06357"/>
    <w:rsid w:val="00C316CE"/>
    <w:rsid w:val="00C67559"/>
    <w:rsid w:val="00C71A93"/>
    <w:rsid w:val="00C74826"/>
    <w:rsid w:val="00C76321"/>
    <w:rsid w:val="00C966BE"/>
    <w:rsid w:val="00CE3A9C"/>
    <w:rsid w:val="00CF42EE"/>
    <w:rsid w:val="00D069D0"/>
    <w:rsid w:val="00D156C2"/>
    <w:rsid w:val="00D21BE6"/>
    <w:rsid w:val="00D27A4F"/>
    <w:rsid w:val="00D539A7"/>
    <w:rsid w:val="00D8450E"/>
    <w:rsid w:val="00D93D38"/>
    <w:rsid w:val="00D944AE"/>
    <w:rsid w:val="00DA5502"/>
    <w:rsid w:val="00DC648D"/>
    <w:rsid w:val="00DC7C8A"/>
    <w:rsid w:val="00DD6FE9"/>
    <w:rsid w:val="00DD7104"/>
    <w:rsid w:val="00DE152B"/>
    <w:rsid w:val="00DE633A"/>
    <w:rsid w:val="00DF6364"/>
    <w:rsid w:val="00E145A3"/>
    <w:rsid w:val="00E14EAA"/>
    <w:rsid w:val="00E6529E"/>
    <w:rsid w:val="00E83418"/>
    <w:rsid w:val="00E92700"/>
    <w:rsid w:val="00EC5FC3"/>
    <w:rsid w:val="00ED4772"/>
    <w:rsid w:val="00ED66C4"/>
    <w:rsid w:val="00EF5607"/>
    <w:rsid w:val="00F002CF"/>
    <w:rsid w:val="00F02EE6"/>
    <w:rsid w:val="00F0397F"/>
    <w:rsid w:val="00F156EE"/>
    <w:rsid w:val="00F15C95"/>
    <w:rsid w:val="00F1698D"/>
    <w:rsid w:val="00F3562E"/>
    <w:rsid w:val="00F36464"/>
    <w:rsid w:val="00F412A6"/>
    <w:rsid w:val="00F60882"/>
    <w:rsid w:val="00F61CA1"/>
    <w:rsid w:val="00F708AD"/>
    <w:rsid w:val="00F82A07"/>
    <w:rsid w:val="00F9437B"/>
    <w:rsid w:val="00FA2A91"/>
    <w:rsid w:val="00FA2ECF"/>
    <w:rsid w:val="00FB0B9A"/>
    <w:rsid w:val="00FB775F"/>
    <w:rsid w:val="00FC323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0FD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1B7A"/>
    <w:pPr>
      <w:suppressAutoHyphens/>
    </w:pPr>
    <w:rPr>
      <w:lang w:val="en-GB" w:eastAsia="ar-SA"/>
    </w:rPr>
  </w:style>
  <w:style w:type="paragraph" w:styleId="Heading1">
    <w:name w:val="heading 1"/>
    <w:basedOn w:val="Normal"/>
    <w:next w:val="Normal"/>
    <w:qFormat/>
    <w:rsid w:val="007B1B7A"/>
    <w:pPr>
      <w:keepNext/>
      <w:numPr>
        <w:numId w:val="2"/>
      </w:numPr>
      <w:outlineLvl w:val="0"/>
    </w:pPr>
    <w:rPr>
      <w:b/>
      <w:sz w:val="28"/>
    </w:rPr>
  </w:style>
  <w:style w:type="paragraph" w:styleId="Heading2">
    <w:name w:val="heading 2"/>
    <w:basedOn w:val="Normal"/>
    <w:next w:val="Normal"/>
    <w:qFormat/>
    <w:rsid w:val="007B1B7A"/>
    <w:pPr>
      <w:keepNext/>
      <w:numPr>
        <w:ilvl w:val="1"/>
        <w:numId w:val="2"/>
      </w:numPr>
      <w:outlineLvl w:val="1"/>
    </w:pPr>
    <w:rPr>
      <w:rFonts w:ascii="Arial" w:hAnsi="Arial"/>
      <w:b/>
      <w:sz w:val="24"/>
    </w:rPr>
  </w:style>
  <w:style w:type="paragraph" w:styleId="Heading3">
    <w:name w:val="heading 3"/>
    <w:basedOn w:val="Normal"/>
    <w:next w:val="Normal"/>
    <w:qFormat/>
    <w:rsid w:val="007B1B7A"/>
    <w:pPr>
      <w:keepNext/>
      <w:numPr>
        <w:ilvl w:val="2"/>
        <w:numId w:val="2"/>
      </w:numPr>
      <w:outlineLvl w:val="2"/>
    </w:pPr>
    <w:rPr>
      <w:b/>
      <w:sz w:val="32"/>
    </w:rPr>
  </w:style>
  <w:style w:type="paragraph" w:styleId="Heading4">
    <w:name w:val="heading 4"/>
    <w:basedOn w:val="Normal"/>
    <w:next w:val="Normal"/>
    <w:qFormat/>
    <w:rsid w:val="007B1B7A"/>
    <w:pPr>
      <w:keepNext/>
      <w:numPr>
        <w:ilvl w:val="3"/>
        <w:numId w:val="2"/>
      </w:numPr>
      <w:jc w:val="center"/>
      <w:outlineLvl w:val="3"/>
    </w:pPr>
    <w:rPr>
      <w:rFonts w:ascii="Trebuchet MS" w:hAnsi="Trebuchet MS"/>
      <w:b/>
      <w:sz w:val="22"/>
    </w:rPr>
  </w:style>
  <w:style w:type="paragraph" w:styleId="Heading5">
    <w:name w:val="heading 5"/>
    <w:basedOn w:val="Normal"/>
    <w:next w:val="Normal"/>
    <w:qFormat/>
    <w:rsid w:val="007B1B7A"/>
    <w:pPr>
      <w:keepNext/>
      <w:numPr>
        <w:ilvl w:val="4"/>
        <w:numId w:val="2"/>
      </w:numPr>
      <w:jc w:val="center"/>
      <w:outlineLvl w:val="4"/>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7B1B7A"/>
    <w:rPr>
      <w:color w:val="auto"/>
    </w:rPr>
  </w:style>
  <w:style w:type="character" w:customStyle="1" w:styleId="WW8Num2z0">
    <w:name w:val="WW8Num2z0"/>
    <w:rsid w:val="007B1B7A"/>
    <w:rPr>
      <w:rFonts w:ascii="Wingdings" w:hAnsi="Wingdings" w:cs="StarSymbol"/>
      <w:sz w:val="18"/>
      <w:szCs w:val="18"/>
    </w:rPr>
  </w:style>
  <w:style w:type="character" w:customStyle="1" w:styleId="WW8Num2z1">
    <w:name w:val="WW8Num2z1"/>
    <w:rsid w:val="007B1B7A"/>
    <w:rPr>
      <w:rFonts w:ascii="Wingdings 2" w:hAnsi="Wingdings 2" w:cs="StarSymbol"/>
      <w:sz w:val="18"/>
      <w:szCs w:val="18"/>
    </w:rPr>
  </w:style>
  <w:style w:type="character" w:customStyle="1" w:styleId="WW8Num2z2">
    <w:name w:val="WW8Num2z2"/>
    <w:rsid w:val="007B1B7A"/>
    <w:rPr>
      <w:rFonts w:ascii="StarSymbol" w:hAnsi="StarSymbol" w:cs="StarSymbol"/>
      <w:sz w:val="18"/>
      <w:szCs w:val="18"/>
    </w:rPr>
  </w:style>
  <w:style w:type="character" w:customStyle="1" w:styleId="WW8Num3z0">
    <w:name w:val="WW8Num3z0"/>
    <w:rsid w:val="007B1B7A"/>
    <w:rPr>
      <w:rFonts w:ascii="Wingdings" w:hAnsi="Wingdings" w:cs="StarSymbol"/>
      <w:sz w:val="18"/>
      <w:szCs w:val="18"/>
    </w:rPr>
  </w:style>
  <w:style w:type="character" w:customStyle="1" w:styleId="WW8Num3z1">
    <w:name w:val="WW8Num3z1"/>
    <w:rsid w:val="007B1B7A"/>
    <w:rPr>
      <w:rFonts w:ascii="Wingdings 2" w:hAnsi="Wingdings 2" w:cs="StarSymbol"/>
      <w:sz w:val="18"/>
      <w:szCs w:val="18"/>
    </w:rPr>
  </w:style>
  <w:style w:type="character" w:customStyle="1" w:styleId="WW8Num3z2">
    <w:name w:val="WW8Num3z2"/>
    <w:rsid w:val="007B1B7A"/>
    <w:rPr>
      <w:rFonts w:ascii="StarSymbol" w:hAnsi="StarSymbol" w:cs="StarSymbol"/>
      <w:sz w:val="18"/>
      <w:szCs w:val="18"/>
    </w:rPr>
  </w:style>
  <w:style w:type="character" w:customStyle="1" w:styleId="Absatz-Standardschriftart">
    <w:name w:val="Absatz-Standardschriftart"/>
    <w:rsid w:val="007B1B7A"/>
  </w:style>
  <w:style w:type="character" w:customStyle="1" w:styleId="WW8Num4z0">
    <w:name w:val="WW8Num4z0"/>
    <w:rsid w:val="007B1B7A"/>
    <w:rPr>
      <w:rFonts w:ascii="Symbol" w:hAnsi="Symbol"/>
    </w:rPr>
  </w:style>
  <w:style w:type="character" w:customStyle="1" w:styleId="WW8Num6z0">
    <w:name w:val="WW8Num6z0"/>
    <w:rsid w:val="007B1B7A"/>
    <w:rPr>
      <w:rFonts w:ascii="Symbol" w:eastAsia="Times New Roman" w:hAnsi="Symbol" w:cs="Times New Roman"/>
    </w:rPr>
  </w:style>
  <w:style w:type="character" w:customStyle="1" w:styleId="WW8Num6z1">
    <w:name w:val="WW8Num6z1"/>
    <w:rsid w:val="007B1B7A"/>
    <w:rPr>
      <w:rFonts w:ascii="Courier New" w:hAnsi="Courier New" w:cs="Courier New"/>
    </w:rPr>
  </w:style>
  <w:style w:type="character" w:customStyle="1" w:styleId="WW8Num6z2">
    <w:name w:val="WW8Num6z2"/>
    <w:rsid w:val="007B1B7A"/>
    <w:rPr>
      <w:rFonts w:ascii="Wingdings" w:hAnsi="Wingdings"/>
    </w:rPr>
  </w:style>
  <w:style w:type="character" w:customStyle="1" w:styleId="WW8Num6z3">
    <w:name w:val="WW8Num6z3"/>
    <w:rsid w:val="007B1B7A"/>
    <w:rPr>
      <w:rFonts w:ascii="Symbol" w:hAnsi="Symbol"/>
    </w:rPr>
  </w:style>
  <w:style w:type="character" w:customStyle="1" w:styleId="WW8Num7z0">
    <w:name w:val="WW8Num7z0"/>
    <w:rsid w:val="007B1B7A"/>
    <w:rPr>
      <w:rFonts w:ascii="Symbol" w:eastAsia="Times New Roman" w:hAnsi="Symbol" w:cs="Times New Roman"/>
    </w:rPr>
  </w:style>
  <w:style w:type="character" w:customStyle="1" w:styleId="WW8Num7z1">
    <w:name w:val="WW8Num7z1"/>
    <w:rsid w:val="007B1B7A"/>
    <w:rPr>
      <w:rFonts w:ascii="Courier New" w:hAnsi="Courier New" w:cs="Courier New"/>
    </w:rPr>
  </w:style>
  <w:style w:type="character" w:customStyle="1" w:styleId="WW8Num7z2">
    <w:name w:val="WW8Num7z2"/>
    <w:rsid w:val="007B1B7A"/>
    <w:rPr>
      <w:rFonts w:ascii="Wingdings" w:hAnsi="Wingdings"/>
    </w:rPr>
  </w:style>
  <w:style w:type="character" w:customStyle="1" w:styleId="WW8Num7z3">
    <w:name w:val="WW8Num7z3"/>
    <w:rsid w:val="007B1B7A"/>
    <w:rPr>
      <w:rFonts w:ascii="Symbol" w:hAnsi="Symbol"/>
    </w:rPr>
  </w:style>
  <w:style w:type="character" w:styleId="Hyperlink">
    <w:name w:val="Hyperlink"/>
    <w:basedOn w:val="DefaultParagraphFont"/>
    <w:rsid w:val="007B1B7A"/>
    <w:rPr>
      <w:color w:val="0000FF"/>
      <w:u w:val="single"/>
    </w:rPr>
  </w:style>
  <w:style w:type="character" w:styleId="FollowedHyperlink">
    <w:name w:val="FollowedHyperlink"/>
    <w:basedOn w:val="DefaultParagraphFont"/>
    <w:rsid w:val="007B1B7A"/>
    <w:rPr>
      <w:color w:val="800080"/>
      <w:u w:val="single"/>
    </w:rPr>
  </w:style>
  <w:style w:type="character" w:styleId="CommentReference">
    <w:name w:val="annotation reference"/>
    <w:basedOn w:val="DefaultParagraphFont"/>
    <w:rsid w:val="007B1B7A"/>
    <w:rPr>
      <w:sz w:val="16"/>
    </w:rPr>
  </w:style>
  <w:style w:type="character" w:styleId="PageNumber">
    <w:name w:val="page number"/>
    <w:basedOn w:val="DefaultParagraphFont"/>
    <w:rsid w:val="007B1B7A"/>
  </w:style>
  <w:style w:type="character" w:customStyle="1" w:styleId="Bullets">
    <w:name w:val="Bullets"/>
    <w:rsid w:val="007B1B7A"/>
    <w:rPr>
      <w:rFonts w:ascii="StarSymbol" w:eastAsia="StarSymbol" w:hAnsi="StarSymbol" w:cs="StarSymbol"/>
      <w:sz w:val="18"/>
      <w:szCs w:val="18"/>
    </w:rPr>
  </w:style>
  <w:style w:type="paragraph" w:customStyle="1" w:styleId="Heading">
    <w:name w:val="Heading"/>
    <w:basedOn w:val="Normal"/>
    <w:next w:val="BodyText"/>
    <w:rsid w:val="007B1B7A"/>
    <w:pPr>
      <w:keepNext/>
      <w:spacing w:before="240" w:after="120"/>
    </w:pPr>
    <w:rPr>
      <w:rFonts w:ascii="Arial" w:eastAsia="Lucida Sans Unicode" w:hAnsi="Arial" w:cs="Tahoma"/>
      <w:sz w:val="28"/>
      <w:szCs w:val="28"/>
    </w:rPr>
  </w:style>
  <w:style w:type="paragraph" w:styleId="BodyText">
    <w:name w:val="Body Text"/>
    <w:basedOn w:val="Normal"/>
    <w:rsid w:val="007B1B7A"/>
    <w:pPr>
      <w:spacing w:after="120"/>
    </w:pPr>
  </w:style>
  <w:style w:type="paragraph" w:styleId="List">
    <w:name w:val="List"/>
    <w:basedOn w:val="BodyText"/>
    <w:rsid w:val="007B1B7A"/>
    <w:rPr>
      <w:rFonts w:cs="Tahoma"/>
    </w:rPr>
  </w:style>
  <w:style w:type="paragraph" w:styleId="Caption">
    <w:name w:val="caption"/>
    <w:basedOn w:val="Normal"/>
    <w:qFormat/>
    <w:rsid w:val="007B1B7A"/>
    <w:pPr>
      <w:suppressLineNumbers/>
      <w:spacing w:before="120" w:after="120"/>
    </w:pPr>
    <w:rPr>
      <w:rFonts w:cs="Tahoma"/>
      <w:i/>
      <w:iCs/>
      <w:sz w:val="24"/>
      <w:szCs w:val="24"/>
    </w:rPr>
  </w:style>
  <w:style w:type="paragraph" w:customStyle="1" w:styleId="Index">
    <w:name w:val="Index"/>
    <w:basedOn w:val="Normal"/>
    <w:rsid w:val="007B1B7A"/>
    <w:pPr>
      <w:suppressLineNumbers/>
    </w:pPr>
    <w:rPr>
      <w:rFonts w:cs="Tahoma"/>
    </w:rPr>
  </w:style>
  <w:style w:type="paragraph" w:styleId="Footer">
    <w:name w:val="footer"/>
    <w:basedOn w:val="Normal"/>
    <w:link w:val="FooterChar"/>
    <w:uiPriority w:val="99"/>
    <w:rsid w:val="007B1B7A"/>
    <w:pPr>
      <w:tabs>
        <w:tab w:val="center" w:pos="4153"/>
        <w:tab w:val="right" w:pos="8306"/>
      </w:tabs>
    </w:pPr>
    <w:rPr>
      <w:rFonts w:ascii="Arial" w:hAnsi="Arial"/>
    </w:rPr>
  </w:style>
  <w:style w:type="paragraph" w:styleId="Title">
    <w:name w:val="Title"/>
    <w:basedOn w:val="Normal"/>
    <w:next w:val="Subtitle"/>
    <w:qFormat/>
    <w:rsid w:val="007B1B7A"/>
    <w:pPr>
      <w:jc w:val="center"/>
    </w:pPr>
    <w:rPr>
      <w:rFonts w:ascii="BrushScript-Normal-Italic" w:hAnsi="BrushScript-Normal-Italic"/>
      <w:sz w:val="56"/>
    </w:rPr>
  </w:style>
  <w:style w:type="paragraph" w:styleId="Subtitle">
    <w:name w:val="Subtitle"/>
    <w:basedOn w:val="Heading"/>
    <w:next w:val="BodyText"/>
    <w:qFormat/>
    <w:rsid w:val="007B1B7A"/>
    <w:pPr>
      <w:jc w:val="center"/>
    </w:pPr>
    <w:rPr>
      <w:i/>
      <w:iCs/>
    </w:rPr>
  </w:style>
  <w:style w:type="paragraph" w:styleId="Header">
    <w:name w:val="header"/>
    <w:basedOn w:val="Normal"/>
    <w:rsid w:val="007B1B7A"/>
    <w:pPr>
      <w:tabs>
        <w:tab w:val="center" w:pos="4153"/>
        <w:tab w:val="right" w:pos="8306"/>
      </w:tabs>
    </w:pPr>
  </w:style>
  <w:style w:type="paragraph" w:styleId="CommentText">
    <w:name w:val="annotation text"/>
    <w:basedOn w:val="Normal"/>
    <w:link w:val="CommentTextChar"/>
    <w:rsid w:val="007B1B7A"/>
  </w:style>
  <w:style w:type="paragraph" w:styleId="DocumentMap">
    <w:name w:val="Document Map"/>
    <w:basedOn w:val="Normal"/>
    <w:rsid w:val="007B1B7A"/>
    <w:pPr>
      <w:shd w:val="clear" w:color="auto" w:fill="000080"/>
    </w:pPr>
    <w:rPr>
      <w:rFonts w:ascii="Tahoma" w:hAnsi="Tahoma"/>
    </w:rPr>
  </w:style>
  <w:style w:type="paragraph" w:customStyle="1" w:styleId="TableContents">
    <w:name w:val="Table Contents"/>
    <w:basedOn w:val="Normal"/>
    <w:rsid w:val="007B1B7A"/>
    <w:pPr>
      <w:suppressLineNumbers/>
    </w:pPr>
  </w:style>
  <w:style w:type="paragraph" w:customStyle="1" w:styleId="TableHeading">
    <w:name w:val="Table Heading"/>
    <w:basedOn w:val="TableContents"/>
    <w:rsid w:val="007B1B7A"/>
    <w:pPr>
      <w:jc w:val="center"/>
    </w:pPr>
    <w:rPr>
      <w:b/>
      <w:bCs/>
    </w:rPr>
  </w:style>
  <w:style w:type="paragraph" w:styleId="FootnoteText">
    <w:name w:val="footnote text"/>
    <w:basedOn w:val="Normal"/>
    <w:semiHidden/>
    <w:rsid w:val="00F0397F"/>
    <w:pPr>
      <w:suppressAutoHyphens w:val="0"/>
      <w:overflowPunct w:val="0"/>
      <w:autoSpaceDE w:val="0"/>
      <w:autoSpaceDN w:val="0"/>
      <w:adjustRightInd w:val="0"/>
      <w:textAlignment w:val="baseline"/>
    </w:pPr>
    <w:rPr>
      <w:rFonts w:ascii="Times" w:hAnsi="Times"/>
      <w:lang w:eastAsia="en-US"/>
    </w:rPr>
  </w:style>
  <w:style w:type="paragraph" w:customStyle="1" w:styleId="Addressee">
    <w:name w:val="Addressee"/>
    <w:basedOn w:val="Normal"/>
    <w:rsid w:val="00A95FE5"/>
    <w:pPr>
      <w:suppressAutoHyphens w:val="0"/>
      <w:spacing w:line="320" w:lineRule="exact"/>
    </w:pPr>
    <w:rPr>
      <w:noProof/>
      <w:sz w:val="24"/>
      <w:lang w:val="en-AU" w:eastAsia="en-US"/>
    </w:rPr>
  </w:style>
  <w:style w:type="paragraph" w:styleId="NormalWeb">
    <w:name w:val="Normal (Web)"/>
    <w:basedOn w:val="Normal"/>
    <w:rsid w:val="00A27CC8"/>
    <w:pPr>
      <w:suppressAutoHyphens w:val="0"/>
      <w:spacing w:before="100" w:after="100"/>
    </w:pPr>
    <w:rPr>
      <w:rFonts w:ascii="Arial Unicode MS" w:eastAsia="Arial Unicode MS" w:hAnsi="Arial Unicode MS"/>
      <w:sz w:val="24"/>
      <w:lang w:val="en-US" w:eastAsia="en-US"/>
    </w:rPr>
  </w:style>
  <w:style w:type="paragraph" w:styleId="BalloonText">
    <w:name w:val="Balloon Text"/>
    <w:basedOn w:val="Normal"/>
    <w:semiHidden/>
    <w:rsid w:val="00F1698D"/>
    <w:rPr>
      <w:rFonts w:ascii="Tahoma" w:hAnsi="Tahoma" w:cs="Tahoma"/>
      <w:sz w:val="16"/>
      <w:szCs w:val="16"/>
    </w:rPr>
  </w:style>
  <w:style w:type="table" w:styleId="TableGrid">
    <w:name w:val="Table Grid"/>
    <w:basedOn w:val="TableNormal"/>
    <w:rsid w:val="00196D83"/>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2A91"/>
    <w:pPr>
      <w:ind w:left="720"/>
      <w:contextualSpacing/>
    </w:pPr>
  </w:style>
  <w:style w:type="paragraph" w:styleId="CommentSubject">
    <w:name w:val="annotation subject"/>
    <w:basedOn w:val="CommentText"/>
    <w:next w:val="CommentText"/>
    <w:link w:val="CommentSubjectChar"/>
    <w:rsid w:val="00DF6364"/>
    <w:rPr>
      <w:b/>
      <w:bCs/>
    </w:rPr>
  </w:style>
  <w:style w:type="character" w:customStyle="1" w:styleId="CommentTextChar">
    <w:name w:val="Comment Text Char"/>
    <w:basedOn w:val="DefaultParagraphFont"/>
    <w:link w:val="CommentText"/>
    <w:rsid w:val="00DF6364"/>
    <w:rPr>
      <w:lang w:val="en-GB" w:eastAsia="ar-SA"/>
    </w:rPr>
  </w:style>
  <w:style w:type="character" w:customStyle="1" w:styleId="CommentSubjectChar">
    <w:name w:val="Comment Subject Char"/>
    <w:basedOn w:val="CommentTextChar"/>
    <w:link w:val="CommentSubject"/>
    <w:rsid w:val="00DF6364"/>
    <w:rPr>
      <w:lang w:val="en-GB" w:eastAsia="ar-SA"/>
    </w:rPr>
  </w:style>
  <w:style w:type="character" w:customStyle="1" w:styleId="FooterChar">
    <w:name w:val="Footer Char"/>
    <w:basedOn w:val="DefaultParagraphFont"/>
    <w:link w:val="Footer"/>
    <w:uiPriority w:val="99"/>
    <w:rsid w:val="000B31C1"/>
    <w:rPr>
      <w:rFonts w:ascii="Arial" w:hAnsi="Arial"/>
      <w:lang w:val="en-GB" w:eastAsia="ar-SA"/>
    </w:rPr>
  </w:style>
  <w:style w:type="paragraph" w:styleId="Revision">
    <w:name w:val="Revision"/>
    <w:hidden/>
    <w:uiPriority w:val="99"/>
    <w:semiHidden/>
    <w:rsid w:val="00200BFC"/>
    <w:rPr>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tect.checkpoint.com/v2/r04/___https:/www2.nzqa.govt.nz/tertiary/assessment-and-moderation-of-standards/assessment/resources/gathering-evidence-of-learner-achievement/assessment-opportunities-in-schools/___.Y3A0YTpuenFhMTY0NDM1NzI0NDQxNTpjOm86OTkzZWMxOGQ3MTk2YjliYmVkMjc1ZGMxNGUyMThjYzI6NzpjOTcxOmYyMGJhMDliNDE3YTFlOTQyN2QyMGI1YTY4YjAwOThlNTBiNDNkYjM1YWQ2NGI1ZTI4OTA5NjcxZTliNzg2MzQ6aDpUOk4"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png"/><Relationship Id="rId12" Type="http://schemas.openxmlformats.org/officeDocument/2006/relationships/hyperlink" Target="https://www.education.govt.nz/school/digital-technology/generative-ai"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nzqa.govt.nz/ncea/ncea-for-teachers-and-schools/consent-to-assess-for-secondary-schools/"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hyperlink" Target="https://www.nzqa.govt.nz/providers-partners/assessment-and-moderation-of-standards/assessment-of-standards/generic-resources/authenticit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2.nzqa.govt.nz/ncea/ncea-for-teachers-and-schools/consent-to-assess-for-secondary-schools/" TargetMode="External"/><Relationship Id="rId14" Type="http://schemas.openxmlformats.org/officeDocument/2006/relationships/header" Target="header2.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MoEd-979828997-2365</_dlc_DocId>
    <_dlc_DocIdUrl xmlns="f37f3afa-dda7-4bd8-9f4a-089dec9fcbbe">
      <Url>https://educationgovtnz.sharepoint.com/sites/GRPMoEEXTTP-OCHMigration-NCEATKIchanges/_layouts/15/DocIdRedir.aspx?ID=MoEd-979828997-2365</Url>
      <Description>MoEd-979828997-2365</Description>
    </_dlc_DocIdUrl>
  </documentManagement>
</p:properties>
</file>

<file path=customXml/itemProps1.xml><?xml version="1.0" encoding="utf-8"?>
<ds:datastoreItem xmlns:ds="http://schemas.openxmlformats.org/officeDocument/2006/customXml" ds:itemID="{D1A6A0B0-ED52-46B4-AAEE-D9E4AEE1C91D}"/>
</file>

<file path=customXml/itemProps2.xml><?xml version="1.0" encoding="utf-8"?>
<ds:datastoreItem xmlns:ds="http://schemas.openxmlformats.org/officeDocument/2006/customXml" ds:itemID="{F810E062-5BA6-44B5-8BFB-C08E87BB2CD7}"/>
</file>

<file path=customXml/itemProps3.xml><?xml version="1.0" encoding="utf-8"?>
<ds:datastoreItem xmlns:ds="http://schemas.openxmlformats.org/officeDocument/2006/customXml" ds:itemID="{B2B05758-8DCC-4451-B624-5CD338706F85}"/>
</file>

<file path=customXml/itemProps4.xml><?xml version="1.0" encoding="utf-8"?>
<ds:datastoreItem xmlns:ds="http://schemas.openxmlformats.org/officeDocument/2006/customXml" ds:itemID="{63494B41-7E3C-40D1-8F89-038F8E87F4C4}"/>
</file>

<file path=docProps/app.xml><?xml version="1.0" encoding="utf-8"?>
<Properties xmlns="http://schemas.openxmlformats.org/officeDocument/2006/extended-properties" xmlns:vt="http://schemas.openxmlformats.org/officeDocument/2006/docPropsVTypes">
  <Template>Normal</Template>
  <TotalTime>0</TotalTime>
  <Pages>4</Pages>
  <Words>1210</Words>
  <Characters>6897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8091</CharactersWithSpaces>
  <SharedDoc>false</SharedDoc>
  <HLinks>
    <vt:vector size="6" baseType="variant">
      <vt:variant>
        <vt:i4>25</vt:i4>
      </vt:variant>
      <vt:variant>
        <vt:i4>0</vt:i4>
      </vt:variant>
      <vt:variant>
        <vt:i4>0</vt:i4>
      </vt:variant>
      <vt:variant>
        <vt:i4>5</vt:i4>
      </vt:variant>
      <vt:variant>
        <vt:lpwstr>http://www.nzqa.govt.nz/providers-partners/assessment-and-moderation/assessment-of-standards/generic-resources/gathering-evidence-of-achievement/assessment-opportunities-in-schools/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2025-10-22T01:44:00Z</dcterms:created>
  <dcterms:modified xsi:type="dcterms:W3CDTF">2025-10-22T01:44:00Z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09eddf-846d-46a2-8a8f-ad982b694053_Enabled">
    <vt:lpwstr>true</vt:lpwstr>
  </property>
  <property fmtid="{D5CDD505-2E9C-101B-9397-08002B2CF9AE}" pid="3" name="MSIP_Label_4009eddf-846d-46a2-8a8f-ad982b694053_SetDate">
    <vt:lpwstr>2025-10-22T01:44:47Z</vt:lpwstr>
  </property>
  <property fmtid="{D5CDD505-2E9C-101B-9397-08002B2CF9AE}" pid="4" name="MSIP_Label_4009eddf-846d-46a2-8a8f-ad982b694053_Method">
    <vt:lpwstr>Privileged</vt:lpwstr>
  </property>
  <property fmtid="{D5CDD505-2E9C-101B-9397-08002B2CF9AE}" pid="5" name="MSIP_Label_4009eddf-846d-46a2-8a8f-ad982b694053_Name">
    <vt:lpwstr>UNCLASSIFIED</vt:lpwstr>
  </property>
  <property fmtid="{D5CDD505-2E9C-101B-9397-08002B2CF9AE}" pid="6" name="MSIP_Label_4009eddf-846d-46a2-8a8f-ad982b694053_SiteId">
    <vt:lpwstr>e6d2d4cc-b762-486e-8894-4f5f440d5f31</vt:lpwstr>
  </property>
  <property fmtid="{D5CDD505-2E9C-101B-9397-08002B2CF9AE}" pid="7" name="MSIP_Label_4009eddf-846d-46a2-8a8f-ad982b694053_ActionId">
    <vt:lpwstr>ec857a19-dd29-45ad-8378-2a49f7185fa0</vt:lpwstr>
  </property>
  <property fmtid="{D5CDD505-2E9C-101B-9397-08002B2CF9AE}" pid="8" name="MSIP_Label_4009eddf-846d-46a2-8a8f-ad982b694053_ContentBits">
    <vt:lpwstr>3</vt:lpwstr>
  </property>
  <property fmtid="{D5CDD505-2E9C-101B-9397-08002B2CF9AE}" pid="9" name="MSIP_Label_4009eddf-846d-46a2-8a8f-ad982b694053_Tag">
    <vt:lpwstr>10, 0, 1, 1</vt:lpwstr>
  </property>
  <property fmtid="{D5CDD505-2E9C-101B-9397-08002B2CF9AE}" pid="10" name="Order">
    <vt:r8>2231800</vt:r8>
  </property>
  <property fmtid="{D5CDD505-2E9C-101B-9397-08002B2CF9AE}" pid="11" name="MediaServiceImageTags">
    <vt:lpwstr/>
  </property>
  <property fmtid="{D5CDD505-2E9C-101B-9397-08002B2CF9AE}" pid="12" name="xd_ProgID">
    <vt:lpwstr/>
  </property>
  <property fmtid="{D5CDD505-2E9C-101B-9397-08002B2CF9AE}" pid="13" name="ContentTypeId">
    <vt:lpwstr>0x010100F0A83558B0CCB040A5645899FA458872</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xd_Signature">
    <vt:bool>false</vt:bool>
  </property>
  <property fmtid="{D5CDD505-2E9C-101B-9397-08002B2CF9AE}" pid="18" name="_dlc_DocIdItemGuid">
    <vt:lpwstr>09c18fcc-88cd-4817-bb38-e0625d9fb2d7</vt:lpwstr>
  </property>
  <property fmtid="{D5CDD505-2E9C-101B-9397-08002B2CF9AE}" pid="19" name="TriggerFlowInfo">
    <vt:lpwstr/>
  </property>
</Properties>
</file>